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«Средняя общеобразовательная школа №5»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105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3506"/>
        <w:gridCol w:w="3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35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Рассмотрено на МО учителей нач.классов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МКОУ СОШ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Протокол № 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2023 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Руководитель МО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Кротова Н.В.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Согласовано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августа  2023г.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Зам. директора  по УВР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МКОУ СОШ № 5                                                             _________ Шульгина И.В.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Утверждено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Приказ №204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  2023 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Директор МКОУ СОШ №5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________Балачий Н.В.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РАБОЧАЯ ПРОГРАММА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НА  2023/ 2024 УЧЕБНЫЙ  ГОД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 ЛИТЕРАТУРНОМУ ЧТЕНИЮ 3 КЛАСС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4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КЛАССЫ: 3 КЛАСС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ПЕРВАЯ СТУПЕНЬ ОСНОВНОГО ОБЩЕГО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ЧАСОВ: 136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часов(резерв4 ч)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ПОЛУГОДИЕ: 64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ПОЛУГОДИЕ: 72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часа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720"/>
              <w:textAlignment w:val="auto"/>
              <w:rPr>
                <w:rStyle w:val="4"/>
                <w:rFonts w:hint="default" w:ascii="Times New Roman" w:hAnsi="Times New Roman" w:eastAsia="MS Mincho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УЧЕБНИК: Климанова Л.Ф.. Виноградская Л.А.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72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 класс. Просвещение 2018г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РЕГИОНАЛЬНЫЙ КОМПОНЕНТ: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ПРАКТИЧЕСКИХ РАБОТ: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УЧИТЕЛЬ:Бахтина С.В.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АВТОРСКАЯ ПРОГРАММА:  Климанова Л.Ф. Бойкина М.В.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М., «Просвещение»,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(2012 год).</w:t>
            </w:r>
          </w:p>
        </w:tc>
      </w:tr>
    </w:tbl>
    <w:p>
      <w:pPr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с.Балахоновское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 г.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  <w:sectPr>
          <w:pgSz w:w="11906" w:h="16838"/>
          <w:pgMar w:top="1134" w:right="850" w:bottom="1134" w:left="851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Календарно – тематическое планирование по литературному чтению, в том числе с учётом рабочей программы воспитания</w:t>
      </w:r>
    </w:p>
    <w:tbl>
      <w:tblPr>
        <w:tblStyle w:val="3"/>
        <w:tblpPr w:leftFromText="180" w:rightFromText="180" w:vertAnchor="text" w:tblpY="1"/>
        <w:tblOverlap w:val="never"/>
        <w:tblW w:w="154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257"/>
        <w:gridCol w:w="15"/>
        <w:gridCol w:w="2141"/>
        <w:gridCol w:w="421"/>
        <w:gridCol w:w="5269"/>
        <w:gridCol w:w="705"/>
        <w:gridCol w:w="576"/>
        <w:gridCol w:w="94"/>
        <w:gridCol w:w="836"/>
        <w:gridCol w:w="68"/>
        <w:gridCol w:w="83"/>
        <w:gridCol w:w="975"/>
        <w:gridCol w:w="23"/>
        <w:gridCol w:w="69"/>
        <w:gridCol w:w="72"/>
        <w:gridCol w:w="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  <w:trHeight w:val="574" w:hRule="atLeast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п/п урока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Основное содержание и виды деятельности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Домашняя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998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058" w:type="dxa"/>
            <w:gridSpan w:val="2"/>
          </w:tcPr>
          <w:p>
            <w:pPr>
              <w:spacing w:after="0" w:line="240" w:lineRule="auto"/>
              <w:ind w:left="-250" w:firstLine="25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Дата по </w:t>
            </w:r>
          </w:p>
          <w:p>
            <w:pPr>
              <w:spacing w:after="0" w:line="240" w:lineRule="auto"/>
              <w:ind w:left="-250" w:firstLine="25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факту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  <w:trHeight w:val="431" w:hRule="atLeast"/>
        </w:trPr>
        <w:tc>
          <w:tcPr>
            <w:tcW w:w="6647" w:type="dxa"/>
            <w:gridSpan w:val="5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gridSpan w:val="8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  <w:trHeight w:val="986" w:hRule="atLeast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Знакомство с системой условных обозначений. Содержание учебника. Обращение авторов учебника.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Ознакомить учащихся с содержанием учебника, ориентироваться в учебнике, понимать условные обозначения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Уч.: с. 2-3 читать</w:t>
            </w:r>
          </w:p>
        </w:tc>
        <w:tc>
          <w:tcPr>
            <w:tcW w:w="998" w:type="dxa"/>
            <w:gridSpan w:val="3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1058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15253" w:type="dxa"/>
            <w:gridSpan w:val="1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«Книги – мои друзья»  (4часа)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  <w:trHeight w:val="70" w:hRule="atLeast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Вводный урок по содержанию раздела. Основные понятия раздела: книжная мудрость, печатная книга. Наставления детям Владимира Мономаха.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заинтересовать  детей новой учебной книгой; раскрыть значение книги как мудрого наставника и друга; формировать умение правильно читать (целыми словами, осмысленно, выразительно).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4-5;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04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Б.Горбачевский. Первопечатник Иван Фёдоров.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Учить детей работать с разными информационными текстами, фотографиями, репродукциями картин; иллюстрациями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6-8;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  <w:trHeight w:val="1160" w:hRule="atLeast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Первая «Азбука» Ивана Фёдорова. Наставления Библии.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 значение книги в жизни современного человека; продолжить знакомство детей с историей возникновения письменности (на образно_иллюстративной основе); воспитывать уважительное отношение к книге как культурной ценности</w:t>
            </w:r>
          </w:p>
        </w:tc>
        <w:tc>
          <w:tcPr>
            <w:tcW w:w="1375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9; выраз.читать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  <w:trHeight w:val="585" w:hRule="atLeast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Проект. Мы идём в музей книги.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Формировать умение определять тему;  учить извлекать информацию из различных источников</w:t>
            </w:r>
          </w:p>
        </w:tc>
        <w:tc>
          <w:tcPr>
            <w:tcW w:w="1375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10-11.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Принести книгу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15253" w:type="dxa"/>
            <w:gridSpan w:val="13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«Жизнь дана на добрые дела»   (17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Вводный урок  раздела. Основные понятия раздела: поступок, честность, верность слову. Работа с выставкой книг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работать с книгами на выставке, распределять книги по группам, подбирать названия выставкам; познакомить с различными справочными книгами для детей, в том числе и с Большой детской энциклопедией; Познакомить с рекомендуемым списком книг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12-13;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Подготовить пословицы и поговорки.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Пословицы разных народов о человеке и его делах.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сталкиваются учащиеся в жизненных ситуациях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13подготовить сообщение о В.И.Дале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В.И. Даль. Пословицы и поговорки русского народа.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работать с книгой; учить выразительно читать ; расширять представления о взаимоотношениях людей; формировать нравственные ценности учащихся.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14; выраз.читать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Н. Носов. Огурцы.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Смысл поступка.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вчитываться в текст и всесторонне осмысливать его содержание, искать в нём ответы на вопросы; приучать следить за развитием действий, готовить к пересказу; обращать внимание на речь персонажей, осмысливать их поступки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15-19 выраз.читать;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Н. Носов. Огурцы. Характеристика героя.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осмыслить содержание произведения Н. Носова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«огурцы»; учить читать текст по ролям; отработать навык осознанного, выразительного чтения.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15-19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Создание рассказа по аналогии на тему «Что такое добро».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систему нравственно_этических ценностей на основе чтения художественных текстов; работа с понятием добро; учить самостоятельно создавать текст; учить писать сочинение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Сделать иллюстрации к своему рассказу.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М. Зощенко. Не надо врать. Смысл поступка.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работать с текстом; учить выразительно читать тексты; расширять представления о взаимоотношениях людей; формировать нравственные ценности учащихся.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20-25;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М. Зощенко. Не надо врать. Пересказ.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характеризовать героя по его речи и поступкам; учить составлять план и пересказывать текст по плану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20-25;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Л. Каминский. Сочинение. Анализ рассказа.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осмыслить содержание произведения; учить читать текст по ролям; отработать навык осознанного, выразительного чтения; учить проводить анализ произведения.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26-29 выраз.читать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Отзыв на книгу. Обсуждение отзыва в группе.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составлять отзыв о прочитанном рассказе с опорой на предложенный план; учить самостоятельно составлять рассказ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с.29 написать отзыв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М. Зощенко. Через тридцать лет. Поступок героя.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произведениями советских писателей о дружбе; формировать представление о дружбе и друзьях; воспитывать умение позитивного общения друг с другом; учить определять главную мысль произведения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30-33 выраз.читать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Мы идём в библиотеку. Рассказы о детях.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продолжить знакомство с библиотекой как хранилищем книг, учить выбирать книги при помощи тематического каталога; учить работать с книгами на выставке, распределять книги по группам, подбирать названия выставкам.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34 .читать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Самостоятельное чтение. Н. Носов. Трудная задача.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осмыслить содержание произведения Н.  Носова « Трудная задача»; учить читать текст по ролям; отработать навык осознанного, выразительного чтения.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35-38;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Выразительно чтение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Семейное чтение. Притчи.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работать с книгой; учить выразительно читать тексты; расширять представления о взаимоотношениях человека и природы; формировать нравственные ценности учащихся.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39; выраз.читать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Наш театр. В. Драгунский. «Где это видано, где это слыхано…». Инсценирование.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осмыслить содержание произведения ; учить читать текст по ролям; отработать навык осознанного, выразительного чтения.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40-45; выраз.читать, пересказ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обобщить знания учащихся по данному разделу; развивать творческие способности на основе интерпретации текста (пересказ текста).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46-47 ответить на вопросы;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Проверочная  работа по разделу «Жизнь дана на добрые дела.»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Проверить сформированность предметных и над-предметных (чтение и работа с информацией) умений.</w:t>
            </w:r>
          </w:p>
        </w:tc>
        <w:tc>
          <w:tcPr>
            <w:tcW w:w="137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15253" w:type="dxa"/>
            <w:gridSpan w:val="13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«Волшебные сказки»   (14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Вводный урок по содержанию раздела. Основные понятия раздела: народные сказки, присказка, сказочные предметы.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Продемонстрировать сборники народных сказок, заинтересовать детей чтением; учить выразительно читать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48-49; выраз.читать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Русская сказка. Иван – царевич и Серый Волк.  Особенности волшебной сказки.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учащихся с русской народной сказкой;учить находить в сказках отражение быта, традиций народов; следить за развитием действия сказки;учить кратко пересказывать текст сказок по вопросам; учить осмысливать поступки героев сказок и давать им оценку; учить выразительно читать диалоги в сказке; учить составлять собственный текст сказки с помощью выражений, используемых в сказках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50-61;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Русская сказка. Иван – царевич и Серый Волк. Характеристика героя.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учащихся с русской народной сказкой; учить находить в сказках отражение быта, традиций народов; следить за развитием действия сказки; учить кратко пересказывать текст сказок по вопросам; учить осмысливать поступки героев сказок и давать им оценку; учить выразительно читать диалоги в сказке; учить составлять собственный текст сказки с помощью выражений, используемых в сказках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50-61;пересказ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В.Васнецов. «Иван – царевич на Сером Волке». Рассказ по картине.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50-61;ответить на вопросы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Русская сказка. Летучий корабль. Особенности волшебной сказки.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учащихся с русской народной сказкой; учить находить в сказках отражение быта, традиций народов; следить за развитием действия сказки; учить кратко пересказывать текст сказок по вопросам; учить осмысливать поступки героев сказок и давать им оценку; учить выразительно читать диалоги в сказке; учить составлять собственный текст сказки с помощью выражений, используемых в сказках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62-73 выраз.читать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Русская сказка. Летучий корабль. Характеристики героев сказки.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 речь персонажей, осмысливать их поступки; учить выразительному чтению диалогов, передавая характер персонажей; учить составлять план текста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62-73 выраз.читать. пересказ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Мы идём в библиотеку. Сборники сказок.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Тематический каталог.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продолжить знакомство с библиотекой как хранилищем книг, учить выбирать книги при помощи тематического каталога; учить работать с книгами на выставке, распределять книги по группам, подбирать названия выставкам.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74-75.читать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Самостоятельное чтение. Русская сказка. Морозко. Характеристика героев сказки. Пересказ.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наречь персонажей, осмысливать их поступки; учить выразительному чтению диалогов, передавая характер персонажей; учить составлять план текста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76-80;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выраз.читать. пересказ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Семейное чтение. Русская сказка. Белая уточка. Смысл сказки.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работать с книгой; учить выразительно читать тексты формировать нравственные ценности учащихся.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81-85;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-33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Семейное чтение. Русская сказка. Белая уточка.  Пересказ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наречь персонажей, осмысливать их поступки; учить выразительному чтению диалогов, передавая характерперсонажей; учить составлять план текста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 с. 81-85 выраз.читать. пересказ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Русская сказка. По щучьему велению.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осмыслить содержание сказки; учить читать текст по ролям; отработать навык осознанного, выразительного чтения ;работать  по формированию правильного произношения слов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86-93 выраз.читать. пересказ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Наш театр. Русская сказка. По щучьему веленью. Инсценирование.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осмыслить содержание сказки; учить читать текст по ролям; отработать навык осознанного, выразительного чтения ;работать  по формированию правильного произношения слов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86-93;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Инсценировать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2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2562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обучающего контроля.</w:t>
            </w:r>
          </w:p>
        </w:tc>
        <w:tc>
          <w:tcPr>
            <w:tcW w:w="52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Актуализировать умения учащихся работать по алгоритму сказки.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94-95;вопросы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Проверочная  работа по разделу «Волшебная сказка».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526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Проверить сформированность предметных и над-предметных (чтение и работа с информацией) умений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15253" w:type="dxa"/>
            <w:gridSpan w:val="13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«Люби всё живое»   (20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Вводный урок по содержанию раздела. Основные понятия раздела: художественный и познавательный рассказы, автор-рассказчик, периодическая литература.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ознакомить учащихся с основными понятиями раздела.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96-97;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Сочинить текст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Сравнение художественной и научно-познавательной литературы.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художественной литературы   и научно-познавательной, находить общее и различное.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 96-97;найти книги о природе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К. Паустовский. Барсучий нос. Особенности художественного текста.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работать с книгой; учить выразительно читать тексты; расширять представления о взаимоотношениях человека и природы; формировать нравственные ценности учащихся.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с.98-102 выраз.читать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К. Паустовский. Барсучий нос.    Пересказ. Текст из энциклопедии. Барсук.                        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сюжета, учить сравнивать и обобщать; учить характеризовать героев сказки: обращать внимание наречь персонажей, осмысливать их поступки; учить выразительному чтению диалогов, передавая характер персонажей; учить составлять план текста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Уч.с.98-102; выраз.читать. пересказ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В. Берестов. Кошкин щенок. Особенности юмористического произведения. Выразительное чтение.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систему нравственно_этических ценностей  на основе чтения  текстов; учить находить слова в тексте, отражающие отношение автора ,героя; учить определять главную мысль рассказа; учить выразительно читать тексты.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Уч.с.103-104; выраз.читать. пересказ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Б. Заходер. «Вредный кот». Смысл названия стихотворения.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находить слова в тексте, отражающие отношение автора ,героя; учить определять главную мысль произведения.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Уч.с.105-106;наизусть по желанию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В. Бианки. «Приключения Муравьишки». Правда и вымысел в сказке В.Бианки.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систему нравственно_этических ценностей  на основе чтения художественных текстов; учить находить слова в тексте, отражающие отношение автора, героя; учить определять главную мысль рассказа; учить выразительно читать тексты.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 107-114; выраз.читать.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Создание текста по аналогии. Как муравьишке бабочка помогла добраться домой.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находить слова в тексте, отражающие отношение автора ,героя; учить определять главную мысль произведения; учить задавать вопросы по тексту, создавать тексты по аналогии.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с.114; выраз.читать. пересказ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О. Полонский. Муравьиное царство. Особенности научно-популярного текста. Краткий пересказ.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распределять книги по разным основаниям, подбирать название выставки; учить составлять план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 115-116 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Тим Собакин. Песни бегемотов. Постановка вопросов к тексту стихотворения.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находить слова в тексте, отражающие отношение автора ,героя; учить определять главную мысль произведения; учить задавать вопросы по тексту.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 117 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Мы идём в библиотеку. Сборники произведений о природе.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продолжить знакомство с библиотекой как хранилищем книг ,учить выбирать книги при помощи тематического каталога; учить работать с книгами на выставке, распределять книги по группам, подбирать названия выставкам.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читать произведения о природе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Периодическая печать. Журналы для детей. Выставка детских журналов.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детей ориентироваться в периодической печати, проводить тематические выставки; развивать необходимость в самостоятельном чтении.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читать журналы о природе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Самостоятельное чтение. Д. Мамин - Сибиряк. Серая Шейка. Герой художественного текста. Его особенности.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сюжета, учить сравнивать и обобщать ;учить характеризовать героев сказки: обращать внимание наречь персонажей, осмысливать их поступки; учить выразительному чтению диалогов, передавая характер персонажей.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 120-127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Д. Мамин - Сибиряк. Серая Шейка Пересказ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сюжета, учить сравнивать и обобщать ;учить характеризовать героев сказки: обращать внимание наречь персонажей, осмысливать их поступки; учить выразительному чтению диалогов, передавая характер персонажей; учить составлять план текста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Уч.с.120-127; выраз.читать. пересказ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Семейное чтение. Н.Носов. Карасик. Смысл поступка героев.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работать с книгой; учить выразительно читать тексты; расширять представления о взаимоотношениях человека и природы; формировать нравственные ценности учащихся.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Уч.с.128-134; 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Н.Носов. Карасик.  Характеристика героев произведения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выделять главную мысль произведения на основе самостоятельного анализа текста; учить давать характеристику главному герою; развивать потребность в самостоятельном чтении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Уч.с.128-134; выраз.читать. пересказ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Наш театр. М. Горький. Воробьишко. Подготовка реквизита, костюмов, театральных билетов.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осмыслить содержание произведения; учить читать текст по ролям; отработать навык осознанного, выразительного чтения;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 по формированию правильного произношения слов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Уч.с.135-138; выраз.читать. пересказ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Маленькие и большие секреты страны Литературии.  Обобщение по разделу.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обобщить знания учащихся по данному разделу; научить определять специфические особенности литературной сказки; учить сравнивать народную и авторскую (литературную) сказку; развивать творческие способности на основе интерпретации текста (пересказ текста).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Уч.с.139-141;вопросы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Маленькие и большие секреты страны Литературии.  Отзыв на книгу о природе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находить слова в тексте, необходимые для составления отзыва на книгу о природе, учить пользоваться справочной литературой.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Уч.с.139-141;вопросы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Проверочная работа по разделу «Люби все живое».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Проверить сформированность предметных и над-предметных (чтение и работа с информацией) умений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15253" w:type="dxa"/>
            <w:gridSpan w:val="13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«Картины русской природы»  (12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Вводный урок по содержанию раздела. Основные понятия раздела: наблюдение, пейзаж, средства художественной выразительности.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жанровые особенности лирического произведения;_ учить находить слова в лирическом тексте, которые позволяют авторам создавать картины природы;_ учить выразительно читать стихотворения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с.142принести сборники стихов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И. Шишкин. Зимой в лесу. Устное сочинение по картине.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различное; -учить составлять устное сочинение по картине согласно плану.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с.143;читать произ.о природе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Н. Некрасов. Славная осень. Средства художественной выразительности: сравнение.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  учить отстаивать свою точку зрения; понимать точку зрения автора ; организовать коллективное обсуждение прочитанного, учить высказывать свою точку зрения.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с.144;наизусть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М. Пришвин. «Осинкам холодно». Приём олицетворения как средство создания образа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чувствовать и понимать лирические произведения;_ учить находить средства художественной выразительности, которые помогают создавать чудесные образы картин природы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с.146; 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Ф.Тютчев. Листья. Контраст как средство создания образа.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находить средства художественной выразительности для создания образа в лирическом тексте; учить читать выразительно, отражая развитие чувства в лирическом стихотворении ;учить сравнивать различные стихотворения по содержанию и настроению.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Уч.с.146-147 наизусть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желанию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 Фет. «Осень». Настроение стихотворения.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 ; организовать коллективное обсуждение прочитанного, учить высказывать свою точку зрения.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с.148; наизусть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И.Бунин. Первый снег. В.Поленов. Ранний снег. Сравнение произведений литературы и живописи.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с.149; наизусть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Мы идём в библиотеку. Сборники произведений о природе.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продолжить знакомство с библиотекой как хранилищем книг, учить выбирать книги при помощи тематического каталога; учить работать с книгами на выставке, распределять книги по группам, подбирать названия выставкам.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с.150; .читать.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Самостоятельное чтение. К. Бальмонт. Снежинка. Средства художественной выразительности для создания образа снежинки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 и героя;_ подготовить учащихся к самостоятельному составлению рассказа;_ организовать коллективное обсуждение прочитанного, учить высказывать свою точку зрения.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с.151; выраз.читать.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Семейное чтение.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К Паустовский. В саду уже поселилась осень… Краски осени. 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учить чувствовать и понимать  произведения;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учить находить средства художественной выразительности, которые помогают создавать чудесные образы картин природы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с.152;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Картины природы в произведениях живописи. И.Остроухов. Парк. А Саврасов. Зима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2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с.153;повторить изуч. произведения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  <w:trHeight w:val="599" w:hRule="atLeast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Маленькие и большие секреты  страны Литературии. Обобщение по разделу.</w:t>
            </w:r>
          </w:p>
        </w:tc>
        <w:tc>
          <w:tcPr>
            <w:tcW w:w="256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52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обобщить знания учащихся по данному разделу; научить определять специфические особенности  лирических произведений.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с.154.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15253" w:type="dxa"/>
            <w:gridSpan w:val="1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«Великие русские писатели»  (30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Вводный урок по содержанию раздела. Основные понятия раздела: сказка в стихах, басня, иллюстрация.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Учить формулировать тему урока на основе ключевых слов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с.4.принести сборники Пушкина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Великие русские писатели. В. Берестов об А. С. Пушкине. Краткий пересказ.  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характеризовать героя по его речи и поступкам; учить составлять план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с.5.сообщение о Пушкине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А.С. Пушкин. Зимнее утро. Картины зимней природы. Настроение стихотворения.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находить средства художественной выразительности для создания образа в лирическом тексте; учить читать выразительно, отражая развитие чувства в лирическом стихотворении; учить сравнивать различные стихотворения по содержанию и настроению.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с.6-7.наизусть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И.Грабарь. Зимнее утро. Сравнение произведений литературы и живописи.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с.6. наизусть по желанию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А.С. Пушкин. Зимний вечер. Картины зимней природы. Настроение стихотворения. Сравнение картин зимнего утра и зимнего вечера.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обобщить первые представления о лирических произведениях  русской и советской литературы; развивать творческие способности учащихся через создание различных форм интерпретации художественных текстов; учить находить средства художественной выразительности, помогающие создать картины природы.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с.8-9. наизусть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Ю.Клевер. Закат солнца зимой. Зимний пейзаж с избушкой. Сравнение произведений литературы и живописи.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с.8-9.читать произ. Пушкина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А.С. Пушкин. Опрятней модного паркета… П. Брейгель. Зимний пейзаж. Сравнение произведений литературы и живописи.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с.10-11 наизусть по желанию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В. Суриков. Взятие снежного городка. Устное сочинение по картине.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учить понимать и эмоционально воспринимать произведения живописи. _ учить находить средства художественной выразительности  для описания происходящего на картине.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с.10.придумать рассказ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 С. Пушкин. Сказка о царе Салтане, о сыне его славном и могучем богатыре князе Гвидоне Салтановиче и о прекрасной царевне Лебеди. Сравнение с народной сказкой.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познакомить с понятием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литературная сказка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; познакомить со сказками А. Пушкина, организовать выставку его книг; развивать внимание к образности поэтического слова, мелодике языка; развивать творческое воображение на основе различных форм интерпретации художественного текста.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с.12-42 выраз.читать.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 С. Пушкин. Сказка о царе Салтане ... Нравственный смысл литературной сказки.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работать с книгой; учить выразительно читать тексты; расширять представления о взаимоотношениях людей; формировать нравственные ценности учащихся.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с.12-42.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 С. Пушкин. Сказка о царе Салтане ... Особенности сюжета. Структура сказочного текста.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работать с книгой; учить выразительно читать тексты; расширять представления о взаимоотношениях людей; формировать нравственные ценности учащихся.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с.12-42.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А. С. Пушкин. Сказка о царе Салтане,... Характеристика героев произведения. 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выделять главную мысль произведения на основе самостоятельного анализа текста; учить давать характеристику главному герою; учить находить в тексте особенности поэтического текста (ритм); развивать потребность в самостоятельном чтении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с.12-42.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 С. Пушкин. Сказка о царе Салтане,... Особенности языка литературной сказки.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развивать внимание к образности поэтического слова, мелодике языка; развивать творческое воображение на основе различных форм интерпретации художественного текста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с.12-42.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 С. Пушкин. Сказка о царе Салтане... Приём звукописи для создания образа моря, комара, шмеля, мухи.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Учить детей ориентироваться в художественной книге;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Самостоятельно создавать  способы решения проблем творческого и поискового характера.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с.12-42 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Урок работы с книгой. Сказки А.С. Пушкина.          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развивать умение работать с книгой, классифицировать книги по подгруппам, выбирать понравившуюся книгу.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 детских 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сунков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И.Я. Билибин -  иллюстратор сказок А.С. Пушкина.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с.43;читать произ.Крылова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И.А.Крылов. Викторина по басням И.А.Крылова.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продолжить работу с жанром басни . уметь отличать басню от других произведений.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с.44-47 сообщение о Крылове;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И.А. Крылов. Слон и Моська. Особенности структуры басни.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особенностями жанра басни; учить определять главную мысль произведения, учить характеризовать героев произведения; учить соотносить поступки и мотивы героев с нравственно_этическими нормами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с.48; наизусть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И. А. Крылов. Чиж и голубь. Особенности структуры басни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особенностями жанра басни; учить определять главную мысль произведения, учить характеризовать героев произведения; учить соотносить поступки и мотивы героев с нравственно_этическими нормами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с.49; наизусть по желанию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Великие русские писатели. Л.Н.Толстой. Краткий пересказ статьи.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характеризовать героя по его речи и поступкам; учить составлять план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с.50-51;читать рассказы Крылова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Л.Н. Толстой. Лев и собачка. Быль. Особенности сюжета.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сюжета, учить сравнивать и обобщать ;учить характеризовать героев сказки: обращать внимание наречь персонажей, осмысливать их поступки; учить выразительному чтению диалогов, передавая характер персонажей; учить составлять план текста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с.52-53;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Л.Н. Толстой. Лебеди.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характеризовать героя по его речи и поступкам; учить составлять план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с.54-55;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Л.Н. Толстой. Акула. Смысл названия. Составление плана.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характеризовать героя по его речи и поступкам; учить составлять план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с.56-58;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Мы идём в библиотеку. Книги великих русских писателей. А.С.Пушкин, Л.Н.Толстой, И.А.Крылов.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развивать умение работать с книгой, классифицировать книги по подгруппам, выбирать понравившуюся книгу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с.59;читать данные произвед.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Самостоятельное чтение. Л.Н.Толстой. Волга и Вазуза. Особенности жанра.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учить отстаивать свою точку зрения; понимать точку зрения автора и героя;_ подготовить учащихся к самостоятельному составлению рассказа;_ организовать коллективное обсуждение прочитанного, учить высказывать свою точку зрения.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с.60-61;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выраз.читать.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Л.Н.Толстой. Как гуси Рим спасли. Особенности жанра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детей самостоятельно выделять  и формулировать познавательную цель,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Искать  и выделять необходимую информацию.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с.61 выраз.читать.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272" w:type="dxa"/>
            <w:gridSpan w:val="2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Наш театр. И.А. Крылов. Квартет. Инсценирование.</w:t>
            </w:r>
          </w:p>
        </w:tc>
        <w:tc>
          <w:tcPr>
            <w:tcW w:w="2141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развивать навык осознанного, выразительного чтения; развивать умение самостоятельно определять главную мысль произведения; развивать речь и творческие способности через инсценирование басни.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Уч. с.63-64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Маленькие и большие секреты страны Литературии. Обобщение по разделу. 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обучающего контроля.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обобщить знания учащихся по данному разделу; научить определять специфические особенности  произведений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с.65-67вопросы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Маленькие и большие секреты страны Литературии  Что такое согласие?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обобщить знания учащихся по данному разделу; научить определять специфические особенности  произведений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с.65-67;вопросы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right="-5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27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Проверочная работа по разделу  «Великие русские писатели».</w:t>
            </w:r>
          </w:p>
        </w:tc>
        <w:tc>
          <w:tcPr>
            <w:tcW w:w="214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Проверить сформированность предметных и над-предметных (чтение и работа с информацией) умений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  <w:trHeight w:val="15" w:hRule="atLeast"/>
        </w:trPr>
        <w:tc>
          <w:tcPr>
            <w:tcW w:w="12621" w:type="dxa"/>
            <w:gridSpan w:val="7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                                                             «Литературная сказка»  (19 часов)</w:t>
            </w:r>
          </w:p>
        </w:tc>
        <w:tc>
          <w:tcPr>
            <w:tcW w:w="2632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  <w:trHeight w:val="90" w:hRule="atLeast"/>
        </w:trPr>
        <w:tc>
          <w:tcPr>
            <w:tcW w:w="12621" w:type="dxa"/>
            <w:gridSpan w:val="7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Вводный урок по содержанию раздела. Основные понятия раздела: сказки литературные и народные, предисловие, полный и краткий пересказ.</w:t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690" w:type="dxa"/>
            <w:gridSpan w:val="2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Учить формулировать тему урока на основе ключевых слов</w:t>
            </w:r>
          </w:p>
        </w:tc>
        <w:tc>
          <w:tcPr>
            <w:tcW w:w="1281" w:type="dxa"/>
            <w:gridSpan w:val="2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с.68-69читать сказки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В.И. Даль. Девочка Снегурочка. Сравнение с народной сказкой.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сравнивать сказки со сходным сюжетом: находить сходство и различие; учить давать характеристику главного героя сказки; сравнивать его с другими героями.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с.70-75 выраз.читать. 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В. Одоевский. Мороз Иванович. Сравнение с народной сказкой «Морозко».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сравнивать сказки со сходным сюжетом: находить сходство и различие; учить давать характеристику главного героя сказки; сравнивать его с другими героями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с.76-85 выраз.читать.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В. Одоевский. Мороз Иванович. Сравнение героев.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сравнивать сказки со сходным сюжетом: находить сходство и различие; учить давать характеристику главного героя сказки; сравнивать его с другими героями.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с.76-85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выраз.читать пересказ.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Д. Н. Мамин – Сибиряк. Сказка про Воробья Воробеича, Ерша Ершовича и весёлого трубочиста Яшу. 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Формировать умение работать с книгой; учить выразительно читать тексты;  формировать нравственные ценности учащихся.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с.86-91 выраз.читать.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Н. Мамин – Сибиряк. Сказка про Воробья Воробеича, Ерша Ершовича и весёлого трубочиста Яшу. Герои произведения.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характеризовать героя по его речи и поступкам; учить составлять план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с.86-91 выраз.читать.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Переводная литература для детей. Выставка книг. 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развивать умение работать с книгой, классифицировать книги по подгруппам, выбирать понравившуюся книгу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с.95 выраз.читать.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Переводная литература для детей.  Б.Заходер. Винни-Пух (предисловие). Особенности переводной литературы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осмыслить содержание предисловия; отработать навык осознанного, выразительного чтения;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 по формированию правильного произношения слов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с.95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Р.Киплинг. Маугли. Особенности переводной литературы. 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 речь персонажей, осмысливать их поступки ;учить выразительному чтению диалогов, передавая характер персонажей.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с.97-110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Р.Киплинг. Маугли. Герои произведения.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характеризовать героя по его речи и поступкам; учить составлять план и пересказывать текст по плану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с.97-110 выраз.читать. </w:t>
            </w:r>
          </w:p>
        </w:tc>
        <w:tc>
          <w:tcPr>
            <w:tcW w:w="20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Дж. Родари. Волшебный барабан. Особенности переводной литературы.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 речь персонажей, осмысливать их поступки ;учить выразительному чтению диалогов, передавая характер персонажей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с.111-116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Дж. Родари. Волшебный барабан. Сочинение возможного конца сказки.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характеризовать героя по его речи и поступкам; учить сочинять возможное окончание сказки.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с.111-116; выраз.читать. 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Мы идём в библиотеку. Литературные сказки.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с книгами литературных сказок; продолжить работу по классификации книг и определять тему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выставки; формировать потребность в самостоятельном чтении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с.117 читать произ.. 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Самостоятельное чтение. Тим Собакин. Лунная сказка.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находить средства художественной выразительности для создания образа в лирическом тексте; учить читать выразительно, отражая развитие чувства в лирическом стихотворении;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с.118-119; выраз.читать. 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Семейное чтение. Ю.Коваль. Сказка о серебряном соколе.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 речь персонажей, осмысливать их поступки ;учить выразительному чтению диалогов, передавая характер персонажей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с.120-127;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С. Михалков. Упрямый козлёнок. Инсценирование.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передавать эмоциональное настроение в произведении, выразительно читать; развивать творческое воображение, учить творчески  интерпре-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тировать текст (инсценировать, представлять, драматизировать).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с.128-134;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обобщить знания учащихся по данному разделу; научить определять специфические особенности  произведений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с.135-137вопросы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Проверочная работа по разделу «Литературная сказка»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Проверить сформированность предметных и над-предметных (чтение и работа с информацией) умений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15253" w:type="dxa"/>
            <w:gridSpan w:val="13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«Картины родной природы»  (19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Вводный урок по содержанию раздела. Основные понятия раздела: творчество, стихотворение, рассказ, настроение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Учить формулировать тему урока на основе ключевых слов.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с.138нарисовать рисунок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Б. Заходер. Что такое стихи? Анализ стихотворения.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 и героя.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 с.139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И. Соколов – Микитов. Март в лесу. Лирическая зарисовка.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 и героя;_ подготовить учащихся к самостоятельному составлению рассказа;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организовать коллективное обсуждение прочитанного, учить высказывать свою точку зрения.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Уч с.140 выраз.читать.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Устное сочинение на тему «Мелодии весеннего леса». 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определять главную мысль произведения; учить описывать природу.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Учс.140;нарисовать рисунок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А.Майков. Весна. Е.Волков. В конце зимы. Е.Пурвит. Последний снег. Приём контраста в изображении зимы и весны. Сравнение произведений живописи и литературы.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с.141-142;наизусть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С. Есенин «Сыплет черёмуха…». В.Борисов – Мусатов. Весна. Сравнение произведений живописи и литературы.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литературы и живописи, находить общее и различное.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с.143;138нарисовать рисунок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С. Есенин. С добрым утром! Выразительное чтение стихотворения.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с.144; наизусть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Ф.Тютчев. Весенняя гроза. Приём звукописи как средство создания образа. 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с.145; наизусть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 Васнецов. После дождя. И.Шишкин. Дождь в дубовом лесу. Сравнение произведений искусства.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живописи, находить общее и различное.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с.146;составить рассказ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О. Высотская. Одуванчик. З.Александрова. Одуванчик. Сравнение образов.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сравнивать стихотворения разных поэтов по содержанию и настроению;  учить различать и использовать в речи средства художественной выразительности (работа с понятиями: сравнения, эпитеты); отрабатывать навык выразительного чтения;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находить в стихотворении слова, указывающие на отношение автора, его настроение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с.147; наизусть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М. Пришвин. Золотой луг. Сравнение поэтического и прозаического текстов.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 ;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с.148; наизусть отрывок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А.Толстой. Колокольчики мои, цветики степные… Авторское отношение к изображаемому.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с.149; наизусть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Саша Чёрный. «Летом»  А. Рылов «Зелёный шум». Сравнение произведений живописи и литературы.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живописи, находить общее и различное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с.150-151; выраз.читать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Ф. Тютчев «В небе тают облака…» Саврасов. Сосновый бор на берегу реки. Сравнение произведений живописи и литературы.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 научить сравнивать произведения живописи, находить общее и различное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с.152;наизусть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3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Мы идём в библиотеку. Сборники произведений о природе.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познакомить учащихся с произведениями о природе; продолжить работу по классификации книг и определять тему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выставки; формировать потребность в самостоятельном чтении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с.153.читать;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3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Самостоятельное чтение. Г.Юдин. Поэты.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с.154 выраз.читать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Я. Аким. Как я написал первое стихотворение. Очерковая литература.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56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 наблюдать за развитием сюжетах, учить сравнивать и обобщать; учить характеризовать героев сказки: обращать внимание на речь персонажей, осмысливать их поступки; учить выразительному чтению диалогов, передавая характер персонажей.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 с.155 выраз.читать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Проверить сформированность предметных и над-предметных (чтение и работа с информацией) умений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обобщить знания учащихся по данному разделу; научить определять специфические особенности  произведений</w:t>
            </w: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37-140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5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(календарно - тематического планирования (КТП) рабочей программы)</w:t>
      </w: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учебный год май месяц</w:t>
      </w:r>
    </w:p>
    <w:p>
      <w:pPr>
        <w:spacing w:after="0"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Предмет: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Класс:</w:t>
      </w:r>
    </w:p>
    <w:p>
      <w:pPr>
        <w:spacing w:after="0"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Учитель: 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9"/>
        <w:gridCol w:w="1401"/>
        <w:gridCol w:w="4001"/>
        <w:gridCol w:w="850"/>
        <w:gridCol w:w="810"/>
        <w:gridCol w:w="2734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по осн. КТП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Праздничные дни по Указу президента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«_______________»_________________20_____________  __________/Кротова Н.В.. /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СОГЛАСОВАНО»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 директора по УВР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______________________________/ Кротова Н.В</w:t>
      </w:r>
      <w:r>
        <w:rPr>
          <w:rFonts w:hint="default" w:ascii="Times New Roman" w:hAnsi="Times New Roman" w:cs="Times New Roman"/>
          <w:sz w:val="24"/>
          <w:szCs w:val="24"/>
        </w:rPr>
        <w:t>./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«_________»___________________20__________</w:t>
      </w: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6C20"/>
    <w:rsid w:val="00011CB4"/>
    <w:rsid w:val="00054937"/>
    <w:rsid w:val="000C7CBF"/>
    <w:rsid w:val="000E568E"/>
    <w:rsid w:val="000F138E"/>
    <w:rsid w:val="001630E8"/>
    <w:rsid w:val="001E5540"/>
    <w:rsid w:val="00241FC7"/>
    <w:rsid w:val="002735BC"/>
    <w:rsid w:val="00302C26"/>
    <w:rsid w:val="00414915"/>
    <w:rsid w:val="00427043"/>
    <w:rsid w:val="00517062"/>
    <w:rsid w:val="005220B3"/>
    <w:rsid w:val="005A1FF0"/>
    <w:rsid w:val="00632D41"/>
    <w:rsid w:val="00672AEE"/>
    <w:rsid w:val="006A76F2"/>
    <w:rsid w:val="006D2AF8"/>
    <w:rsid w:val="00704FBE"/>
    <w:rsid w:val="00707111"/>
    <w:rsid w:val="00711109"/>
    <w:rsid w:val="00737A36"/>
    <w:rsid w:val="0076657E"/>
    <w:rsid w:val="008819B0"/>
    <w:rsid w:val="008C39A6"/>
    <w:rsid w:val="00933E1A"/>
    <w:rsid w:val="00940BE8"/>
    <w:rsid w:val="00977F17"/>
    <w:rsid w:val="009A5126"/>
    <w:rsid w:val="00A05F3E"/>
    <w:rsid w:val="00A24814"/>
    <w:rsid w:val="00A87C3B"/>
    <w:rsid w:val="00B105D6"/>
    <w:rsid w:val="00BB00DF"/>
    <w:rsid w:val="00BE18C9"/>
    <w:rsid w:val="00C0547F"/>
    <w:rsid w:val="00C24A95"/>
    <w:rsid w:val="00C45735"/>
    <w:rsid w:val="00CB302E"/>
    <w:rsid w:val="00CC0F36"/>
    <w:rsid w:val="00CC2190"/>
    <w:rsid w:val="00CF0B79"/>
    <w:rsid w:val="00D34F9E"/>
    <w:rsid w:val="00DA6C20"/>
    <w:rsid w:val="00DC2B12"/>
    <w:rsid w:val="00DE67BA"/>
    <w:rsid w:val="00E5766E"/>
    <w:rsid w:val="00EC4E73"/>
    <w:rsid w:val="00EF4433"/>
    <w:rsid w:val="00F853D2"/>
    <w:rsid w:val="00FD09F0"/>
    <w:rsid w:val="06387EDA"/>
    <w:rsid w:val="0DD53BFC"/>
    <w:rsid w:val="10E55928"/>
    <w:rsid w:val="1563671E"/>
    <w:rsid w:val="1A532E39"/>
    <w:rsid w:val="1C5B3320"/>
    <w:rsid w:val="41D24220"/>
    <w:rsid w:val="6E1D0419"/>
    <w:rsid w:val="6F03046F"/>
    <w:rsid w:val="6F370DDA"/>
    <w:rsid w:val="73A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header"/>
    <w:basedOn w:val="1"/>
    <w:link w:val="13"/>
    <w:qFormat/>
    <w:uiPriority w:val="0"/>
    <w:pPr>
      <w:tabs>
        <w:tab w:val="center" w:pos="4677"/>
        <w:tab w:val="right" w:pos="9355"/>
      </w:tabs>
    </w:pPr>
    <w:rPr>
      <w:rFonts w:ascii="Calibri" w:hAnsi="Calibri" w:eastAsia="Calibri" w:cs="Times New Roman"/>
      <w:lang w:eastAsia="en-US"/>
    </w:rPr>
  </w:style>
  <w:style w:type="paragraph" w:styleId="6">
    <w:name w:val="Title"/>
    <w:basedOn w:val="1"/>
    <w:link w:val="15"/>
    <w:qFormat/>
    <w:uiPriority w:val="0"/>
    <w:pPr>
      <w:spacing w:after="0" w:line="240" w:lineRule="auto"/>
      <w:jc w:val="center"/>
    </w:pPr>
    <w:rPr>
      <w:rFonts w:eastAsiaTheme="minorHAnsi"/>
      <w:b/>
      <w:bCs/>
      <w:sz w:val="24"/>
      <w:szCs w:val="24"/>
      <w:lang w:eastAsia="en-US"/>
    </w:rPr>
  </w:style>
  <w:style w:type="paragraph" w:styleId="7">
    <w:name w:val="footer"/>
    <w:basedOn w:val="1"/>
    <w:link w:val="14"/>
    <w:qFormat/>
    <w:uiPriority w:val="0"/>
    <w:pPr>
      <w:tabs>
        <w:tab w:val="center" w:pos="4677"/>
        <w:tab w:val="right" w:pos="9355"/>
      </w:tabs>
    </w:pPr>
    <w:rPr>
      <w:rFonts w:ascii="Calibri" w:hAnsi="Calibri" w:eastAsia="Calibri" w:cs="Times New Roman"/>
      <w:lang w:eastAsia="en-US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2"/>
    <w:uiPriority w:val="0"/>
  </w:style>
  <w:style w:type="paragraph" w:customStyle="1" w:styleId="11">
    <w:name w:val="Знак1"/>
    <w:basedOn w:val="1"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val="en-US" w:eastAsia="en-US"/>
    </w:rPr>
  </w:style>
  <w:style w:type="character" w:customStyle="1" w:styleId="13">
    <w:name w:val="Верхний колонтитул Знак"/>
    <w:basedOn w:val="2"/>
    <w:link w:val="5"/>
    <w:uiPriority w:val="0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qFormat/>
    <w:uiPriority w:val="0"/>
    <w:rPr>
      <w:rFonts w:ascii="Calibri" w:hAnsi="Calibri" w:eastAsia="Calibri" w:cs="Times New Roman"/>
    </w:rPr>
  </w:style>
  <w:style w:type="character" w:customStyle="1" w:styleId="15">
    <w:name w:val="Название Знак"/>
    <w:basedOn w:val="2"/>
    <w:link w:val="6"/>
    <w:qFormat/>
    <w:locked/>
    <w:uiPriority w:val="0"/>
    <w:rPr>
      <w:b/>
      <w:bCs/>
      <w:sz w:val="24"/>
      <w:szCs w:val="24"/>
    </w:rPr>
  </w:style>
  <w:style w:type="character" w:customStyle="1" w:styleId="16">
    <w:name w:val="Название Знак1"/>
    <w:basedOn w:val="2"/>
    <w:uiPriority w:val="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250B-6E6E-478C-BF32-5B8CEDA2AA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17</Pages>
  <Words>6386</Words>
  <Characters>36406</Characters>
  <Lines>303</Lines>
  <Paragraphs>85</Paragraphs>
  <TotalTime>2</TotalTime>
  <ScaleCrop>false</ScaleCrop>
  <LinksUpToDate>false</LinksUpToDate>
  <CharactersWithSpaces>42707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2020-08-30T20:49:00Z</dcterms:created>
  <dc:creator>Админ</dc:creator>
  <cp:lastModifiedBy>Ноутбук</cp:lastModifiedBy>
  <cp:lastPrinted>2022-08-22T09:30:00Z</cp:lastPrinted>
  <dcterms:modified xsi:type="dcterms:W3CDTF">2023-11-17T17:27:11Z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82EA05C9F7C7445B9AC1CA76188038C3</vt:lpwstr>
  </property>
</Properties>
</file>