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Муниципальное казённое общеобразовательное учреждение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«Средняя общеобразовательная школа №5» 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Рассмотрено на МО учителей естественного цикла  МКОУ СОШ №5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Протокол № 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  <w:p>
            <w:pPr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от «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28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» августа 202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  <w:p>
            <w:pPr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Руководитель МО     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___________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Кротова Н.В.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Согласовано  </w:t>
            </w:r>
          </w:p>
          <w:p>
            <w:pPr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28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августа 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</w:t>
            </w:r>
          </w:p>
          <w:p>
            <w:pPr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Зам. директора  по УВР </w:t>
            </w:r>
          </w:p>
          <w:p>
            <w:pPr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МКОУ СОШ № 5                                                                           _________ Кротова Н.В.                       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   Утверждено </w:t>
            </w:r>
          </w:p>
          <w:p>
            <w:pPr>
              <w:ind w:firstLine="240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Приказ №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204</w:t>
            </w:r>
          </w:p>
          <w:p>
            <w:pPr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   от «</w:t>
            </w:r>
            <w:r>
              <w:rPr>
                <w:rFonts w:hint="default"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28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» августа   202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  <w:p>
            <w:pPr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 Директор МКОУ СОШ №5 </w:t>
            </w:r>
          </w:p>
          <w:p>
            <w:pPr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      ________Балачий Н.В.   </w:t>
            </w:r>
          </w:p>
          <w:p>
            <w:pPr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                                        </w:t>
            </w: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 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РАБОЧАЯ ПРОГРАММА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НА  202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b/>
          <w:sz w:val="24"/>
          <w:szCs w:val="24"/>
        </w:rPr>
        <w:t>/ 202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УЧЕБНЫЙ  ГОД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ПО ИЗОБРАЗИТЕЛЬНОМУ ИСКУССТВУ  3 КЛАСС</w:t>
      </w:r>
    </w:p>
    <w:p>
      <w:pPr>
        <w:rPr>
          <w:rFonts w:hint="default" w:ascii="Times New Roman" w:hAnsi="Times New Roman" w:cs="Times New Roman"/>
          <w:b/>
          <w:sz w:val="24"/>
          <w:szCs w:val="24"/>
        </w:rPr>
      </w:pPr>
    </w:p>
    <w:tbl>
      <w:tblPr>
        <w:tblStyle w:val="3"/>
        <w:tblW w:w="0" w:type="auto"/>
        <w:tblInd w:w="3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4"/>
        <w:gridCol w:w="4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КЛАССЫ: 3 КЛАСС</w:t>
            </w:r>
          </w:p>
          <w:p>
            <w:pPr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ПЕРВАЯ СТУПЕНЬ ОСНОВНОГО ОБЩЕГО ОБРАЗОВАНИЯ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КОЛИЧЕСТВО ЧАСОВ: 34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часов(резерв1ч)</w:t>
            </w:r>
          </w:p>
          <w:p>
            <w:pPr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НА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ПОЛУГОДИЕ: 16 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часа</w:t>
            </w:r>
          </w:p>
          <w:p>
            <w:pPr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НА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ПОЛУГОДИЕ: 18 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часа</w:t>
            </w:r>
          </w:p>
        </w:tc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ind w:left="720"/>
              <w:rPr>
                <w:rStyle w:val="4"/>
                <w:rFonts w:hint="default" w:ascii="Times New Roman" w:hAnsi="Times New Roman" w:eastAsia="MS Mincho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УЧЕБНИК: </w:t>
            </w:r>
          </w:p>
          <w:p>
            <w:pPr>
              <w:suppressAutoHyphens/>
              <w:ind w:left="72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Шпикалова Т. Я., Ершова Л. В., Макарова Н. Р. и др. Изобразительное искусство. Творческая тетрадь. 3 класс. </w:t>
            </w:r>
          </w:p>
          <w:p>
            <w:pPr>
              <w:suppressAutoHyphens/>
              <w:ind w:left="72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– М.: Просвещение,2018</w:t>
            </w:r>
          </w:p>
        </w:tc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РЕГИОНАЛЬНЫЙ КОМПОНЕНТ: </w:t>
            </w:r>
          </w:p>
          <w:p>
            <w:pPr>
              <w:tabs>
                <w:tab w:val="left" w:pos="5016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ПРАКТИЧЕСКИХ РАБОТ: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УЧИТЕЛЬ: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Бахтина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С.В.</w:t>
            </w:r>
          </w:p>
        </w:tc>
        <w:tc>
          <w:tcPr>
            <w:tcW w:w="7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795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АВТОРСКАЯ ПРОГРАММА: </w:t>
            </w:r>
          </w:p>
          <w:p>
            <w:pPr>
              <w:tabs>
                <w:tab w:val="left" w:pos="4795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Т.Я.Шпикаловой, М., «Просвещение»,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(2012 год).</w:t>
            </w:r>
          </w:p>
        </w:tc>
      </w:tr>
    </w:tbl>
    <w:p>
      <w:pPr>
        <w:rPr>
          <w:rFonts w:hint="default" w:ascii="Times New Roman" w:hAnsi="Times New Roman" w:cs="Times New Roman"/>
          <w:i/>
          <w:sz w:val="24"/>
          <w:szCs w:val="24"/>
        </w:rPr>
      </w:pP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с.Балахоновское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г.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9"/>
        <w:autoSpaceDE w:val="0"/>
        <w:autoSpaceDN w:val="0"/>
        <w:adjustRightInd w:val="0"/>
        <w:spacing w:after="0" w:line="240" w:lineRule="auto"/>
        <w:ind w:left="0" w:leftChars="0" w:firstLine="600" w:firstLineChars="250"/>
        <w:jc w:val="both"/>
        <w:rPr>
          <w:rFonts w:hint="default" w:ascii="Times New Roman" w:hAnsi="Times New Roman" w:cs="Times New Roman"/>
          <w:sz w:val="24"/>
          <w:szCs w:val="24"/>
        </w:rPr>
        <w:sectPr>
          <w:footerReference r:id="rId3" w:type="default"/>
          <w:pgSz w:w="11906" w:h="16838"/>
          <w:pgMar w:top="540" w:right="707" w:bottom="142" w:left="900" w:header="708" w:footer="708" w:gutter="0"/>
          <w:cols w:space="708" w:num="1"/>
          <w:docGrid w:linePitch="360" w:charSpace="0"/>
        </w:sectPr>
      </w:pPr>
    </w:p>
    <w:p>
      <w:pPr>
        <w:pStyle w:val="9"/>
        <w:autoSpaceDE w:val="0"/>
        <w:autoSpaceDN w:val="0"/>
        <w:adjustRightInd w:val="0"/>
        <w:spacing w:after="0" w:line="240" w:lineRule="auto"/>
        <w:ind w:left="0" w:leftChars="0" w:firstLine="600" w:firstLineChars="250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sz w:val="24"/>
          <w:szCs w:val="24"/>
        </w:rPr>
        <w:t>Рабочая программа по предмету «Изобразительное искусство » 3 класс создана на основе:</w:t>
      </w:r>
    </w:p>
    <w:p>
      <w:pPr>
        <w:pStyle w:val="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eastAsia="Times New Roman"/>
          <w:b/>
          <w:kern w:val="2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bCs/>
          <w:iCs/>
          <w:sz w:val="24"/>
          <w:szCs w:val="24"/>
        </w:rPr>
        <w:t>Федерального закона № 273 от 29 декабря 2012 г. «Об образовании в РФ»</w:t>
      </w:r>
      <w:r>
        <w:rPr>
          <w:rFonts w:ascii="Times New Roman" w:hAnsi="Times New Roman"/>
          <w:iCs/>
          <w:sz w:val="24"/>
          <w:szCs w:val="24"/>
        </w:rPr>
        <w:t>,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Федерального государственного образовательного стандарта начального общего образования </w:t>
      </w:r>
      <w:r>
        <w:rPr>
          <w:rFonts w:ascii="Times New Roman" w:hAnsi="Times New Roman"/>
          <w:bCs/>
          <w:sz w:val="24"/>
          <w:szCs w:val="24"/>
        </w:rPr>
        <w:t>(Стандарты второго  поколения. Москва. «Просвещение», 2010 г.)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 Приказа Минобрнауки России от 05.03.2004г №1089 « Об утверждении федерального компонента государственных образовательных стандартов начального общего образования»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 Кодификатора ОГЭ ФГБНУ «Федерального института педагогических изменений».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Концепции духовно-нравственного развития и воспитания личности гражданина России</w:t>
      </w:r>
      <w:r>
        <w:rPr>
          <w:rFonts w:ascii="Times New Roman" w:hAnsi="Times New Roman"/>
          <w:color w:val="303030"/>
          <w:sz w:val="24"/>
          <w:szCs w:val="24"/>
          <w:shd w:val="clear" w:color="auto" w:fill="FFFFFF"/>
        </w:rPr>
        <w:t xml:space="preserve"> (А. Я. Данилюк, А. М. Кондаков, В. А. Тишков. </w:t>
      </w:r>
      <w:r>
        <w:rPr>
          <w:rFonts w:ascii="Times New Roman" w:hAnsi="Times New Roman"/>
          <w:bCs/>
          <w:sz w:val="24"/>
          <w:szCs w:val="24"/>
        </w:rPr>
        <w:t>Москва. «Просвещение», 2010 г.),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Планируемых результатов начального общего образования (Л.Л. Алексеева, С.В. Анащенкова,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М.З. Биболетова) – 3-е изд. - М.: Просвещение, 2011 – 120 с. - (Стандарты второго поколения)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ООН НОО МКОУ СОШ№5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Программы курса </w:t>
      </w:r>
      <w:r>
        <w:rPr>
          <w:rStyle w:val="10"/>
          <w:rFonts w:ascii="Times New Roman" w:hAnsi="Times New Roman"/>
          <w:sz w:val="24"/>
          <w:szCs w:val="24"/>
        </w:rPr>
        <w:t xml:space="preserve">«Изобразительное искусство» под редакцией Т.Я.Шпикаловой, Л.В.Ершовой   </w:t>
      </w:r>
      <w:r>
        <w:rPr>
          <w:rFonts w:ascii="Times New Roman" w:hAnsi="Times New Roman"/>
          <w:sz w:val="24"/>
          <w:szCs w:val="24"/>
        </w:rPr>
        <w:t>М., «Просвещение», 2014 год.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часов в неделю по программе :                                                      1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часов в неделю по учебному плану:                                              1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часов в год:                                                                                     34(РЕЗЕРВ1 Ч)</w:t>
      </w:r>
    </w:p>
    <w:p>
      <w:pPr>
        <w:pStyle w:val="11"/>
        <w:ind w:firstLine="709"/>
        <w:jc w:val="both"/>
      </w:pPr>
      <w:r>
        <w:t>Программа направлена на развитие функциональной грамотности: креативное мышление, читательская грамотность, глобальные компетентности.</w:t>
      </w:r>
    </w:p>
    <w:p>
      <w:pPr>
        <w:pStyle w:val="12"/>
        <w:spacing w:before="0" w:beforeAutospacing="0" w:after="0" w:afterAutospacing="0"/>
        <w:jc w:val="both"/>
        <w:rPr>
          <w:rStyle w:val="13"/>
          <w:b/>
        </w:rPr>
      </w:pPr>
    </w:p>
    <w:p>
      <w:pPr>
        <w:pStyle w:val="12"/>
        <w:spacing w:before="0" w:beforeAutospacing="0" w:after="0" w:afterAutospacing="0"/>
        <w:jc w:val="center"/>
        <w:rPr>
          <w:rStyle w:val="13"/>
          <w:b/>
        </w:rPr>
      </w:pPr>
      <w:r>
        <w:rPr>
          <w:rStyle w:val="13"/>
          <w:b/>
        </w:rPr>
        <w:t>ПЛАНИРУЕМЫЕ РЕЗУЛЬТАТЫ ОСВОЕНИЯ ПРОГРАММЫ (ЛИЧНОСТНЫЕ, МЕТАПРЕДМЕТНЫЕ. ПРЕДМЕТНЫЕ).</w:t>
      </w:r>
    </w:p>
    <w:p>
      <w:pPr>
        <w:spacing w:after="0" w:line="240" w:lineRule="auto"/>
        <w:jc w:val="both"/>
        <w:rPr>
          <w:rStyle w:val="10"/>
          <w:rFonts w:ascii="Times New Roman" w:hAnsi="Times New Roman"/>
          <w:b/>
          <w:sz w:val="24"/>
          <w:szCs w:val="24"/>
        </w:rPr>
      </w:pPr>
      <w:r>
        <w:rPr>
          <w:rStyle w:val="10"/>
          <w:rFonts w:ascii="Times New Roman" w:hAnsi="Times New Roman"/>
          <w:b/>
          <w:sz w:val="24"/>
          <w:szCs w:val="24"/>
        </w:rPr>
        <w:t>Личностные результаты:</w:t>
      </w:r>
    </w:p>
    <w:p>
      <w:pPr>
        <w:spacing w:after="0" w:line="240" w:lineRule="auto"/>
        <w:jc w:val="both"/>
        <w:rPr>
          <w:rStyle w:val="10"/>
          <w:rFonts w:ascii="Times New Roman" w:hAnsi="Times New Roman"/>
          <w:sz w:val="24"/>
          <w:szCs w:val="24"/>
        </w:rPr>
      </w:pPr>
      <w:r>
        <w:rPr>
          <w:rStyle w:val="10"/>
          <w:rFonts w:ascii="Times New Roman" w:hAnsi="Times New Roman"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демократических ценностных ориентаций;</w:t>
      </w:r>
    </w:p>
    <w:p>
      <w:pPr>
        <w:spacing w:after="0" w:line="240" w:lineRule="auto"/>
        <w:jc w:val="both"/>
        <w:rPr>
          <w:rStyle w:val="10"/>
          <w:rFonts w:ascii="Times New Roman" w:hAnsi="Times New Roman"/>
          <w:sz w:val="24"/>
          <w:szCs w:val="24"/>
        </w:rPr>
      </w:pPr>
      <w:r>
        <w:rPr>
          <w:rStyle w:val="10"/>
          <w:rFonts w:ascii="Times New Roman" w:hAnsi="Times New Roman"/>
          <w:sz w:val="24"/>
          <w:szCs w:val="24"/>
        </w:rPr>
        <w:t>2) формирование целостного, социально ориентированного взгляда на мир в его органическом единстве и разнообразии природы, народов, культур и религий;</w:t>
      </w:r>
    </w:p>
    <w:p>
      <w:pPr>
        <w:spacing w:after="0" w:line="240" w:lineRule="auto"/>
        <w:jc w:val="both"/>
        <w:rPr>
          <w:rStyle w:val="10"/>
          <w:rFonts w:ascii="Times New Roman" w:hAnsi="Times New Roman"/>
          <w:sz w:val="24"/>
          <w:szCs w:val="24"/>
        </w:rPr>
      </w:pPr>
      <w:r>
        <w:rPr>
          <w:rStyle w:val="10"/>
          <w:rFonts w:ascii="Times New Roman" w:hAnsi="Times New Roman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>
      <w:pPr>
        <w:spacing w:after="0" w:line="240" w:lineRule="auto"/>
        <w:jc w:val="both"/>
        <w:rPr>
          <w:rStyle w:val="10"/>
          <w:rFonts w:ascii="Times New Roman" w:hAnsi="Times New Roman"/>
          <w:sz w:val="24"/>
          <w:szCs w:val="24"/>
        </w:rPr>
      </w:pPr>
      <w:r>
        <w:rPr>
          <w:rStyle w:val="10"/>
          <w:rFonts w:ascii="Times New Roman" w:hAnsi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>
      <w:pPr>
        <w:spacing w:after="0" w:line="240" w:lineRule="auto"/>
        <w:jc w:val="both"/>
        <w:rPr>
          <w:rStyle w:val="10"/>
          <w:rFonts w:ascii="Times New Roman" w:hAnsi="Times New Roman"/>
          <w:sz w:val="24"/>
          <w:szCs w:val="24"/>
        </w:rPr>
      </w:pPr>
      <w:r>
        <w:rPr>
          <w:rStyle w:val="10"/>
          <w:rFonts w:ascii="Times New Roman" w:hAnsi="Times New Roman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>
      <w:pPr>
        <w:spacing w:after="0" w:line="240" w:lineRule="auto"/>
        <w:jc w:val="both"/>
        <w:rPr>
          <w:rStyle w:val="10"/>
          <w:rFonts w:ascii="Times New Roman" w:hAnsi="Times New Roman"/>
          <w:sz w:val="24"/>
          <w:szCs w:val="24"/>
        </w:rPr>
      </w:pPr>
      <w:r>
        <w:rPr>
          <w:rStyle w:val="10"/>
          <w:rFonts w:ascii="Times New Roman" w:hAnsi="Times New Roman"/>
          <w:sz w:val="24"/>
          <w:szCs w:val="24"/>
        </w:rPr>
        <w:t>6) формирование эстетических потребностей, ценностей и чувств;</w:t>
      </w:r>
    </w:p>
    <w:p>
      <w:pPr>
        <w:spacing w:after="0" w:line="240" w:lineRule="auto"/>
        <w:jc w:val="both"/>
        <w:rPr>
          <w:rStyle w:val="10"/>
          <w:rFonts w:ascii="Times New Roman" w:hAnsi="Times New Roman"/>
          <w:sz w:val="24"/>
          <w:szCs w:val="24"/>
        </w:rPr>
      </w:pPr>
      <w:r>
        <w:rPr>
          <w:rStyle w:val="10"/>
          <w:rFonts w:ascii="Times New Roman" w:hAnsi="Times New Roman"/>
          <w:sz w:val="24"/>
          <w:szCs w:val="24"/>
        </w:rPr>
        <w:t>7)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>
      <w:pPr>
        <w:spacing w:after="0" w:line="240" w:lineRule="auto"/>
        <w:jc w:val="both"/>
        <w:rPr>
          <w:rStyle w:val="10"/>
          <w:rFonts w:ascii="Times New Roman" w:hAnsi="Times New Roman"/>
          <w:sz w:val="24"/>
          <w:szCs w:val="24"/>
        </w:rPr>
      </w:pPr>
      <w:r>
        <w:rPr>
          <w:rStyle w:val="10"/>
          <w:rFonts w:ascii="Times New Roman" w:hAnsi="Times New Roman"/>
          <w:sz w:val="24"/>
          <w:szCs w:val="24"/>
        </w:rPr>
        <w:t>8)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>
      <w:pPr>
        <w:spacing w:after="0" w:line="240" w:lineRule="auto"/>
        <w:jc w:val="both"/>
        <w:rPr>
          <w:rStyle w:val="10"/>
          <w:rFonts w:ascii="Times New Roman" w:hAnsi="Times New Roman"/>
          <w:sz w:val="24"/>
          <w:szCs w:val="24"/>
        </w:rPr>
      </w:pPr>
      <w:r>
        <w:rPr>
          <w:rStyle w:val="10"/>
          <w:rFonts w:ascii="Times New Roman" w:hAnsi="Times New Roman"/>
          <w:sz w:val="24"/>
          <w:szCs w:val="24"/>
        </w:rPr>
        <w:t>9)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>
      <w:pPr>
        <w:spacing w:after="0" w:line="240" w:lineRule="auto"/>
        <w:jc w:val="both"/>
        <w:rPr>
          <w:rStyle w:val="10"/>
          <w:rFonts w:ascii="Times New Roman" w:hAnsi="Times New Roman"/>
          <w:b/>
          <w:sz w:val="24"/>
          <w:szCs w:val="24"/>
        </w:rPr>
      </w:pPr>
      <w:r>
        <w:rPr>
          <w:rStyle w:val="10"/>
          <w:rFonts w:ascii="Times New Roman" w:hAnsi="Times New Roman"/>
          <w:b/>
          <w:sz w:val="24"/>
          <w:szCs w:val="24"/>
        </w:rPr>
        <w:t xml:space="preserve">   Метапредметные результаты:</w:t>
      </w:r>
    </w:p>
    <w:p>
      <w:pPr>
        <w:spacing w:after="0" w:line="240" w:lineRule="auto"/>
        <w:jc w:val="both"/>
        <w:rPr>
          <w:rStyle w:val="10"/>
          <w:rFonts w:ascii="Times New Roman" w:hAnsi="Times New Roman"/>
          <w:sz w:val="24"/>
          <w:szCs w:val="24"/>
        </w:rPr>
      </w:pPr>
      <w:r>
        <w:rPr>
          <w:rStyle w:val="10"/>
          <w:rFonts w:ascii="Times New Roman" w:hAnsi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>
      <w:pPr>
        <w:spacing w:after="0" w:line="240" w:lineRule="auto"/>
        <w:jc w:val="both"/>
        <w:rPr>
          <w:rStyle w:val="10"/>
          <w:rFonts w:ascii="Times New Roman" w:hAnsi="Times New Roman"/>
          <w:sz w:val="24"/>
          <w:szCs w:val="24"/>
        </w:rPr>
      </w:pPr>
      <w:r>
        <w:rPr>
          <w:rStyle w:val="10"/>
          <w:rFonts w:ascii="Times New Roman" w:hAnsi="Times New Roman"/>
          <w:sz w:val="24"/>
          <w:szCs w:val="24"/>
        </w:rPr>
        <w:t>2) освоение способов решения проблем творческого и поискового характера;</w:t>
      </w:r>
    </w:p>
    <w:p>
      <w:pPr>
        <w:spacing w:after="0" w:line="240" w:lineRule="auto"/>
        <w:jc w:val="both"/>
        <w:rPr>
          <w:rStyle w:val="10"/>
          <w:rFonts w:ascii="Times New Roman" w:hAnsi="Times New Roman"/>
          <w:sz w:val="24"/>
          <w:szCs w:val="24"/>
        </w:rPr>
      </w:pPr>
      <w:r>
        <w:rPr>
          <w:rStyle w:val="10"/>
          <w:rFonts w:ascii="Times New Roman" w:hAnsi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>
      <w:pPr>
        <w:spacing w:after="0" w:line="240" w:lineRule="auto"/>
        <w:jc w:val="both"/>
        <w:rPr>
          <w:rStyle w:val="10"/>
          <w:rFonts w:ascii="Times New Roman" w:hAnsi="Times New Roman"/>
          <w:sz w:val="24"/>
          <w:szCs w:val="24"/>
        </w:rPr>
      </w:pPr>
      <w:r>
        <w:rPr>
          <w:rStyle w:val="10"/>
          <w:rFonts w:ascii="Times New Roman" w:hAnsi="Times New Roman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>
      <w:pPr>
        <w:spacing w:after="0" w:line="240" w:lineRule="auto"/>
        <w:jc w:val="both"/>
        <w:rPr>
          <w:rStyle w:val="10"/>
          <w:rFonts w:ascii="Times New Roman" w:hAnsi="Times New Roman"/>
          <w:sz w:val="24"/>
          <w:szCs w:val="24"/>
        </w:rPr>
      </w:pPr>
      <w:r>
        <w:rPr>
          <w:rStyle w:val="10"/>
          <w:rFonts w:ascii="Times New Roman" w:hAnsi="Times New Roman"/>
          <w:sz w:val="24"/>
          <w:szCs w:val="24"/>
        </w:rPr>
        <w:t>5)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>
      <w:pPr>
        <w:spacing w:after="0" w:line="240" w:lineRule="auto"/>
        <w:jc w:val="both"/>
        <w:rPr>
          <w:rStyle w:val="10"/>
          <w:rFonts w:ascii="Times New Roman" w:hAnsi="Times New Roman"/>
          <w:sz w:val="24"/>
          <w:szCs w:val="24"/>
        </w:rPr>
      </w:pPr>
      <w:r>
        <w:rPr>
          <w:rStyle w:val="10"/>
          <w:rFonts w:ascii="Times New Roman" w:hAnsi="Times New Roman"/>
          <w:sz w:val="24"/>
          <w:szCs w:val="24"/>
        </w:rPr>
        <w:t>6) активное использование речевых средств информации и коммуникационных технологий (далее — ИКТ) для решения коммуникативных и познавательных задач;</w:t>
      </w:r>
    </w:p>
    <w:p>
      <w:pPr>
        <w:spacing w:after="0" w:line="240" w:lineRule="auto"/>
        <w:jc w:val="both"/>
        <w:rPr>
          <w:rStyle w:val="10"/>
          <w:rFonts w:ascii="Times New Roman" w:hAnsi="Times New Roman"/>
          <w:sz w:val="24"/>
          <w:szCs w:val="24"/>
        </w:rPr>
      </w:pPr>
      <w:r>
        <w:rPr>
          <w:rStyle w:val="10"/>
          <w:rFonts w:ascii="Times New Roman" w:hAnsi="Times New Roman"/>
          <w:sz w:val="24"/>
          <w:szCs w:val="24"/>
        </w:rPr>
        <w:t>7)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своё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>
      <w:pPr>
        <w:spacing w:after="0" w:line="240" w:lineRule="auto"/>
        <w:jc w:val="both"/>
        <w:rPr>
          <w:rStyle w:val="10"/>
          <w:rFonts w:ascii="Times New Roman" w:hAnsi="Times New Roman"/>
          <w:sz w:val="24"/>
          <w:szCs w:val="24"/>
        </w:rPr>
      </w:pPr>
      <w:r>
        <w:rPr>
          <w:rStyle w:val="10"/>
          <w:rFonts w:ascii="Times New Roman" w:hAnsi="Times New Roman"/>
          <w:sz w:val="24"/>
          <w:szCs w:val="24"/>
        </w:rPr>
        <w:t>8) овладение навыками смыслового чтения текстов различных стилей и жанров в соответствии с целями и задачами;</w:t>
      </w:r>
    </w:p>
    <w:p>
      <w:pPr>
        <w:spacing w:after="0" w:line="240" w:lineRule="auto"/>
        <w:jc w:val="both"/>
        <w:rPr>
          <w:rStyle w:val="10"/>
          <w:rFonts w:ascii="Times New Roman" w:hAnsi="Times New Roman"/>
          <w:sz w:val="24"/>
          <w:szCs w:val="24"/>
        </w:rPr>
      </w:pPr>
      <w:r>
        <w:rPr>
          <w:rStyle w:val="10"/>
          <w:rFonts w:ascii="Times New Roman" w:hAnsi="Times New Roman"/>
          <w:sz w:val="24"/>
          <w:szCs w:val="24"/>
        </w:rPr>
        <w:t>9) овладение логическими действиями сравнения, анализа, синтеза, обобщения, классификации по родовидовым при-</w:t>
      </w:r>
    </w:p>
    <w:p>
      <w:pPr>
        <w:spacing w:after="0" w:line="240" w:lineRule="auto"/>
        <w:jc w:val="both"/>
        <w:rPr>
          <w:rStyle w:val="10"/>
          <w:rFonts w:ascii="Times New Roman" w:hAnsi="Times New Roman"/>
          <w:sz w:val="24"/>
          <w:szCs w:val="24"/>
        </w:rPr>
      </w:pPr>
      <w:r>
        <w:rPr>
          <w:rStyle w:val="10"/>
          <w:rFonts w:ascii="Times New Roman" w:hAnsi="Times New Roman"/>
          <w:sz w:val="24"/>
          <w:szCs w:val="24"/>
        </w:rPr>
        <w:t>знакам, установления аналогий и причинно-следственных связей, построения рассуждений, отнесения к известным понятиям;</w:t>
      </w:r>
    </w:p>
    <w:p>
      <w:pPr>
        <w:spacing w:after="0" w:line="240" w:lineRule="auto"/>
        <w:jc w:val="both"/>
        <w:rPr>
          <w:rStyle w:val="10"/>
          <w:rFonts w:ascii="Times New Roman" w:hAnsi="Times New Roman"/>
          <w:sz w:val="24"/>
          <w:szCs w:val="24"/>
        </w:rPr>
      </w:pPr>
      <w:r>
        <w:rPr>
          <w:rStyle w:val="10"/>
          <w:rFonts w:ascii="Times New Roman" w:hAnsi="Times New Roman"/>
          <w:sz w:val="24"/>
          <w:szCs w:val="24"/>
        </w:rPr>
        <w:t>10)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>
      <w:pPr>
        <w:spacing w:after="0" w:line="240" w:lineRule="auto"/>
        <w:jc w:val="both"/>
        <w:rPr>
          <w:rStyle w:val="10"/>
          <w:rFonts w:ascii="Times New Roman" w:hAnsi="Times New Roman"/>
          <w:sz w:val="24"/>
          <w:szCs w:val="24"/>
        </w:rPr>
      </w:pPr>
      <w:r>
        <w:rPr>
          <w:rStyle w:val="10"/>
          <w:rFonts w:ascii="Times New Roman" w:hAnsi="Times New Roman"/>
          <w:sz w:val="24"/>
          <w:szCs w:val="24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>
      <w:pPr>
        <w:spacing w:after="0" w:line="240" w:lineRule="auto"/>
        <w:jc w:val="both"/>
        <w:rPr>
          <w:rStyle w:val="10"/>
          <w:rFonts w:ascii="Times New Roman" w:hAnsi="Times New Roman"/>
          <w:sz w:val="24"/>
          <w:szCs w:val="24"/>
        </w:rPr>
      </w:pPr>
      <w:r>
        <w:rPr>
          <w:rStyle w:val="10"/>
          <w:rFonts w:ascii="Times New Roman" w:hAnsi="Times New Roman"/>
          <w:sz w:val="24"/>
          <w:szCs w:val="24"/>
        </w:rPr>
        <w:t>12)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>
      <w:pPr>
        <w:spacing w:after="0" w:line="240" w:lineRule="auto"/>
        <w:jc w:val="both"/>
        <w:rPr>
          <w:rStyle w:val="10"/>
          <w:rFonts w:ascii="Times New Roman" w:hAnsi="Times New Roman"/>
          <w:b/>
          <w:sz w:val="24"/>
          <w:szCs w:val="24"/>
        </w:rPr>
      </w:pPr>
      <w:r>
        <w:rPr>
          <w:rStyle w:val="10"/>
          <w:rFonts w:ascii="Times New Roman" w:hAnsi="Times New Roman"/>
          <w:b/>
          <w:sz w:val="24"/>
          <w:szCs w:val="24"/>
        </w:rPr>
        <w:t xml:space="preserve">   Предметные результаты:</w:t>
      </w:r>
    </w:p>
    <w:p>
      <w:pPr>
        <w:spacing w:after="0" w:line="240" w:lineRule="auto"/>
        <w:jc w:val="both"/>
        <w:rPr>
          <w:rStyle w:val="10"/>
          <w:rFonts w:ascii="Times New Roman" w:hAnsi="Times New Roman"/>
          <w:sz w:val="24"/>
          <w:szCs w:val="24"/>
        </w:rPr>
      </w:pPr>
      <w:r>
        <w:rPr>
          <w:rStyle w:val="10"/>
          <w:rFonts w:ascii="Times New Roman" w:hAnsi="Times New Roman"/>
          <w:sz w:val="24"/>
          <w:szCs w:val="24"/>
        </w:rPr>
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>
      <w:pPr>
        <w:spacing w:after="0" w:line="240" w:lineRule="auto"/>
        <w:jc w:val="both"/>
        <w:rPr>
          <w:rStyle w:val="10"/>
          <w:rFonts w:ascii="Times New Roman" w:hAnsi="Times New Roman"/>
          <w:sz w:val="24"/>
          <w:szCs w:val="24"/>
        </w:rPr>
      </w:pPr>
      <w:r>
        <w:rPr>
          <w:rStyle w:val="10"/>
          <w:rFonts w:ascii="Times New Roman" w:hAnsi="Times New Roman"/>
          <w:sz w:val="24"/>
          <w:szCs w:val="24"/>
        </w:rPr>
        <w:t>2) 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>
      <w:pPr>
        <w:spacing w:after="0" w:line="240" w:lineRule="auto"/>
        <w:jc w:val="both"/>
        <w:rPr>
          <w:rStyle w:val="10"/>
          <w:rFonts w:ascii="Times New Roman" w:hAnsi="Times New Roman"/>
          <w:sz w:val="24"/>
          <w:szCs w:val="24"/>
        </w:rPr>
      </w:pPr>
      <w:r>
        <w:rPr>
          <w:rStyle w:val="10"/>
          <w:rFonts w:ascii="Times New Roman" w:hAnsi="Times New Roman"/>
          <w:sz w:val="24"/>
          <w:szCs w:val="24"/>
        </w:rPr>
        <w:t>3) овладение практическими умениями и навыками в восприятии, анализе и оценке произведений искусства;</w:t>
      </w:r>
    </w:p>
    <w:p>
      <w:pPr>
        <w:spacing w:after="0" w:line="240" w:lineRule="auto"/>
        <w:jc w:val="both"/>
        <w:rPr>
          <w:rStyle w:val="10"/>
          <w:rFonts w:ascii="Times New Roman" w:hAnsi="Times New Roman"/>
          <w:sz w:val="24"/>
          <w:szCs w:val="24"/>
        </w:rPr>
      </w:pPr>
      <w:r>
        <w:rPr>
          <w:rStyle w:val="10"/>
          <w:rFonts w:ascii="Times New Roman" w:hAnsi="Times New Roman"/>
          <w:sz w:val="24"/>
          <w:szCs w:val="24"/>
        </w:rPr>
        <w:t>4) овладение элементарными практическими умениями и навыками в различных видах художественной деятельности (рисунке, живописи, скульптуре, декоративно-прикладной деятельности,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учебной программы</w:t>
      </w:r>
    </w:p>
    <w:p>
      <w:pPr>
        <w:spacing w:after="0" w:line="240" w:lineRule="auto"/>
        <w:jc w:val="both"/>
        <w:rPr>
          <w:rStyle w:val="10"/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Style w:val="10"/>
          <w:rFonts w:ascii="Times New Roman" w:hAnsi="Times New Roman"/>
          <w:b/>
          <w:sz w:val="24"/>
          <w:szCs w:val="24"/>
        </w:rPr>
      </w:pPr>
      <w:r>
        <w:rPr>
          <w:rStyle w:val="10"/>
          <w:rFonts w:ascii="Times New Roman" w:hAnsi="Times New Roman"/>
          <w:sz w:val="24"/>
          <w:szCs w:val="24"/>
        </w:rPr>
        <w:t xml:space="preserve">Содержание курса реализуется в течение всего года по тематическим разделам:                                                </w:t>
      </w:r>
      <w:r>
        <w:rPr>
          <w:rStyle w:val="10"/>
          <w:rFonts w:ascii="Times New Roman" w:hAnsi="Times New Roman"/>
          <w:b/>
          <w:sz w:val="24"/>
          <w:szCs w:val="24"/>
        </w:rPr>
        <w:t>1. Земля одна, а цветы на ней разные.                            8ч                                                                                                        2. Что ни город, то норов.                                                 8ч                                                                                                             3. В каждом посаде в своём наряде.                              10ч                                                                                                            4.   Ищи добра на стороне, а дом люби по старине                                                                               8ч</w:t>
      </w:r>
    </w:p>
    <w:p>
      <w:pPr>
        <w:spacing w:after="0" w:line="240" w:lineRule="auto"/>
        <w:jc w:val="both"/>
        <w:rPr>
          <w:rStyle w:val="10"/>
          <w:rFonts w:ascii="Times New Roman" w:hAnsi="Times New Roman"/>
          <w:b/>
          <w:sz w:val="24"/>
          <w:szCs w:val="24"/>
        </w:rPr>
      </w:pPr>
      <w:r>
        <w:rPr>
          <w:rStyle w:val="10"/>
          <w:rFonts w:ascii="Times New Roman" w:hAnsi="Times New Roman"/>
          <w:b/>
          <w:sz w:val="24"/>
          <w:szCs w:val="24"/>
        </w:rPr>
        <w:t>5.Резерв 1ч</w:t>
      </w:r>
    </w:p>
    <w:p>
      <w:pPr>
        <w:spacing w:after="0" w:line="240" w:lineRule="auto"/>
        <w:jc w:val="both"/>
        <w:rPr>
          <w:rStyle w:val="10"/>
          <w:rFonts w:ascii="Times New Roman" w:hAnsi="Times New Roman"/>
          <w:b/>
          <w:sz w:val="24"/>
          <w:szCs w:val="24"/>
        </w:rPr>
      </w:pPr>
      <w:r>
        <w:rPr>
          <w:rStyle w:val="10"/>
          <w:rFonts w:ascii="Times New Roman" w:hAnsi="Times New Roman"/>
          <w:b/>
          <w:sz w:val="24"/>
          <w:szCs w:val="24"/>
        </w:rPr>
        <w:t xml:space="preserve">                                               Основы художественного изображения</w:t>
      </w:r>
    </w:p>
    <w:p>
      <w:pPr>
        <w:spacing w:after="0" w:line="240" w:lineRule="auto"/>
        <w:jc w:val="both"/>
        <w:rPr>
          <w:rStyle w:val="10"/>
          <w:rFonts w:ascii="Times New Roman" w:hAnsi="Times New Roman"/>
          <w:b/>
          <w:sz w:val="24"/>
          <w:szCs w:val="24"/>
        </w:rPr>
      </w:pPr>
      <w:r>
        <w:rPr>
          <w:rStyle w:val="10"/>
          <w:rFonts w:ascii="Times New Roman" w:hAnsi="Times New Roman"/>
          <w:b/>
          <w:sz w:val="24"/>
          <w:szCs w:val="24"/>
        </w:rPr>
        <w:t xml:space="preserve">  </w:t>
      </w:r>
      <w:r>
        <w:rPr>
          <w:rStyle w:val="10"/>
          <w:rFonts w:ascii="Times New Roman" w:hAnsi="Times New Roman"/>
          <w:sz w:val="24"/>
          <w:szCs w:val="24"/>
        </w:rPr>
        <w:t xml:space="preserve">  Развитие эмоционально-эстетического восприятия произведений живописи, графики, декоративно-прикладного искусства, отражающих единство и многообразие мира, сходство мотивов, сюжетов, приемов художественной обработки материалов в искусстве России и других народов мира. Формирование эстетических представлений и художественных умений в работе:</w:t>
      </w:r>
      <w:r>
        <w:rPr>
          <w:rStyle w:val="10"/>
          <w:rFonts w:ascii="Times New Roman" w:hAnsi="Times New Roman"/>
          <w:sz w:val="24"/>
          <w:szCs w:val="24"/>
        </w:rPr>
        <w:br w:type="textWrapping"/>
      </w:r>
      <w:r>
        <w:rPr>
          <w:rStyle w:val="10"/>
          <w:rFonts w:ascii="Times New Roman" w:hAnsi="Times New Roman"/>
          <w:sz w:val="24"/>
          <w:szCs w:val="24"/>
        </w:rPr>
        <w:t xml:space="preserve">с цветом как основным выразительным средством живописи. Возможности цвета в передаче своеобразия природы (цветов, плодов, ландшафтов) в разных местах Земли. Продолжение знакомства с приемами работы акварелью, гуашью, тушью, фломастерами. Возможности нюансных и контрастных цветовых сочетаний в создании определенного эмоционального настроя в живописных и декоративных композициях. Продолжение знакомства с использованием теплых и холодных цветов (в тени и на свету) для передачи освещенности предметов, пространства. Приемы работы раздельным удлиненным мазком (по форме, в разных направлениях, мазки плоские и заостренные). Экспериментирование с цветом: тональная и цветовая гармония при передаче многоцветности, освещения, объема предметов, плавное и ступенчатое растяжение цвета по сухой и сырой бумаге; с графическими средствами выразительности. </w:t>
      </w:r>
    </w:p>
    <w:p>
      <w:pPr>
        <w:spacing w:after="0" w:line="240" w:lineRule="auto"/>
        <w:jc w:val="both"/>
        <w:rPr>
          <w:rStyle w:val="10"/>
          <w:rFonts w:ascii="Times New Roman" w:hAnsi="Times New Roman"/>
          <w:b/>
          <w:sz w:val="24"/>
          <w:szCs w:val="24"/>
        </w:rPr>
      </w:pPr>
      <w:r>
        <w:rPr>
          <w:rStyle w:val="10"/>
          <w:rFonts w:ascii="Times New Roman" w:hAnsi="Times New Roman"/>
          <w:b/>
          <w:sz w:val="24"/>
          <w:szCs w:val="24"/>
        </w:rPr>
        <w:t xml:space="preserve">    </w:t>
      </w:r>
      <w:r>
        <w:rPr>
          <w:rStyle w:val="10"/>
          <w:rFonts w:ascii="Times New Roman" w:hAnsi="Times New Roman"/>
          <w:sz w:val="24"/>
          <w:szCs w:val="24"/>
        </w:rPr>
        <w:t xml:space="preserve">Роль линии в различных видах изобразительного искусства (графика, живопись, декоративно-прикладное искусство, скульптура, архитектура). Черно-белые и цветные силуэты. Способы получения силуэтных изображений (заливка контура тоном, цветом; штамп, трафарет, набойка и т. д.). Передача объема с помощью света и тени. Отражение в рисунке характерных особенностей формы (округлость, плоскостность, удлиненность, наклон и т. д.); передача пропорций частей и целого в изображении предметов комбинированной формы. Передача глубины пространства на плоскости картины с элементами линейной и воздушной перспективы (горизонт, уровень зрения, изменение тона по мере удаления предметов от зрителя);  по составлению станковой композиции (на примерах натюрморта, пейзажа, портрета, сюжетно-тематической композиции). </w:t>
      </w:r>
    </w:p>
    <w:p>
      <w:pPr>
        <w:spacing w:after="0" w:line="240" w:lineRule="auto"/>
        <w:jc w:val="both"/>
        <w:rPr>
          <w:rStyle w:val="10"/>
          <w:rFonts w:ascii="Times New Roman" w:hAnsi="Times New Roman"/>
          <w:sz w:val="24"/>
          <w:szCs w:val="24"/>
        </w:rPr>
      </w:pPr>
      <w:r>
        <w:rPr>
          <w:rStyle w:val="10"/>
          <w:rFonts w:ascii="Times New Roman" w:hAnsi="Times New Roman"/>
          <w:sz w:val="24"/>
          <w:szCs w:val="24"/>
        </w:rPr>
        <w:t xml:space="preserve">   Продолжение знакомства со средствами композиции: зрительный центр, статика, динамика, ритм, равновесие  по составлению декоративной композиции (декоративный натюрморт, сюжетно-тематическая, орнаментальная, абстрактная композиция). Средства декоративной композиции. Приемы декоративного обобщения природных форм и предметов: выделение главных признаков, упрощение или усложнение второстепенных деталей, укрупнение, уменьшение деталей, условность цвета, условное размещение элементов композиции, условное размещение на плоскости, силуэт, ритм, симметрия и асимметрия, условность форм.</w:t>
      </w:r>
    </w:p>
    <w:p>
      <w:pPr>
        <w:spacing w:after="0" w:line="240" w:lineRule="auto"/>
        <w:jc w:val="both"/>
        <w:rPr>
          <w:rStyle w:val="10"/>
          <w:rFonts w:ascii="Times New Roman" w:hAnsi="Times New Roman"/>
          <w:sz w:val="24"/>
          <w:szCs w:val="24"/>
        </w:rPr>
      </w:pPr>
      <w:r>
        <w:rPr>
          <w:rStyle w:val="10"/>
          <w:rFonts w:ascii="Times New Roman" w:hAnsi="Times New Roman"/>
          <w:b/>
          <w:sz w:val="24"/>
          <w:szCs w:val="24"/>
        </w:rPr>
        <w:t xml:space="preserve">       Опыт художественно-творческой деятельности</w:t>
      </w:r>
      <w:r>
        <w:rPr>
          <w:rStyle w:val="10"/>
          <w:rFonts w:ascii="Times New Roman" w:hAnsi="Times New Roman"/>
          <w:sz w:val="24"/>
          <w:szCs w:val="24"/>
        </w:rPr>
        <w:t>: изображение объектов природы по памяти и представлению живописными, графическими и декоративными средствами: («Земля одна, а цветы на ней разные», «Сиреневые перезвоны»), объектов архитектуры («Чьи терема ушли под небеса...»), пейзажа («Живописные просторы Родины», «Как красивы русские зимы»). Отражение своеобразия природы своего края. Передача ближних и дальних планов с помощью темных и светлых оттенков, изменения насыщенности цвета; передача цветовой гаммы морского пейзажа («Глубокая вода не мутится»); изображение натюрморта с натуры, по памяти и представлению. Выполнение зарисовок отдельных предметов (цветов, овощей, фруктов, новогодних игрушек, гирлянд). Рисование натюрморта с использованием сближенной или контрастной цветовой гаммы («Каждый художник урожай своей земли хвалит»). Отражение местного разнообразия форм плодов, цветовой окраски. Передача цветовых различий тени и света, колорита, соответствующего искусственному освещению («Каждая изба удивительных вещей полна»); изображение человека, птиц, животных. Выполнение акварельных набросков и зарисовок птиц по сырой бумаге. Передача красоты оперения, движения («Каждая птица своим пером красуется»). Создание портретного женского образа («Дорогие, любимые, родные») с отражением в рисунке пропорций, выражения лица, прически, костюма; образа воина на поле битвы («Чужой земли не хотим, а своей не отдадим»), создание карнавальной маски с передачей в ней образа матушки-зимы; составление сюжетно-тематических и декоративных композиций. Выполнение композиций на темы сказок («То ли терем, то ли царев дворец», «Ни в сказке сказать, ни пером описать...», «Мои любимые герои из сказки»), новогоднего карнавала («Зима за морозы, а мы за праздники»). Передача в композиции праздничных или сказочных (народных) костюмов ритма, величавости в движениях фигур человека, смысловой связи между ними. Создание эскиза композиции «Широкая Масленица» с последующим выполнением ее в материале на уроках труда в технике обрывной мозаики. Выполнение композиции «Салют Победы» с передачей радости, торжества победного дня. Применение разнообразных приемов изображения цветом праздничного салюта.</w:t>
      </w:r>
      <w:bookmarkStart w:id="0" w:name="id.06925aadf4ef"/>
    </w:p>
    <w:p>
      <w:pPr>
        <w:spacing w:after="0" w:line="240" w:lineRule="auto"/>
        <w:jc w:val="both"/>
        <w:rPr>
          <w:rStyle w:val="10"/>
          <w:rFonts w:ascii="Times New Roman" w:hAnsi="Times New Roman"/>
          <w:sz w:val="24"/>
          <w:szCs w:val="24"/>
        </w:rPr>
      </w:pPr>
      <w:r>
        <w:rPr>
          <w:rStyle w:val="14"/>
          <w:rFonts w:ascii="Times New Roman" w:hAnsi="Times New Roman"/>
          <w:b/>
          <w:sz w:val="24"/>
          <w:szCs w:val="24"/>
        </w:rPr>
        <w:fldChar w:fldCharType="begin"/>
      </w:r>
      <w:r>
        <w:rPr>
          <w:rStyle w:val="14"/>
          <w:rFonts w:ascii="Times New Roman" w:hAnsi="Times New Roman"/>
          <w:b/>
          <w:sz w:val="24"/>
          <w:szCs w:val="24"/>
        </w:rPr>
        <w:instrText xml:space="preserve"> HYPERLINK "http://nsportal.ru/nachalnaya-shkola/izo/kalendarno-tematicheskoe-planirovanie-urokov-izo-v-3-klasse-po-uchebniku-shpik" </w:instrText>
      </w:r>
      <w:r>
        <w:rPr>
          <w:rStyle w:val="14"/>
          <w:rFonts w:ascii="Times New Roman" w:hAnsi="Times New Roman"/>
          <w:b/>
          <w:sz w:val="24"/>
          <w:szCs w:val="24"/>
        </w:rPr>
        <w:fldChar w:fldCharType="separate"/>
      </w:r>
      <w:r>
        <w:rPr>
          <w:rStyle w:val="14"/>
          <w:rFonts w:ascii="Times New Roman" w:hAnsi="Times New Roman"/>
          <w:b/>
          <w:sz w:val="24"/>
          <w:szCs w:val="24"/>
        </w:rPr>
        <w:fldChar w:fldCharType="end"/>
      </w:r>
      <w:bookmarkEnd w:id="0"/>
      <w:r>
        <w:rPr>
          <w:rStyle w:val="10"/>
          <w:rFonts w:ascii="Times New Roman" w:hAnsi="Times New Roman"/>
          <w:b/>
          <w:sz w:val="24"/>
          <w:szCs w:val="24"/>
        </w:rPr>
        <w:t xml:space="preserve"> Основы народного декоративно-прикладного искусства</w:t>
      </w:r>
    </w:p>
    <w:p>
      <w:pPr>
        <w:spacing w:after="0" w:line="240" w:lineRule="auto"/>
        <w:jc w:val="center"/>
        <w:rPr>
          <w:rFonts w:hint="default" w:ascii="Times New Roman" w:hAnsi="Times New Roman"/>
          <w:b/>
          <w:sz w:val="20"/>
          <w:szCs w:val="20"/>
          <w:lang w:val="ru-RU"/>
        </w:rPr>
        <w:sectPr>
          <w:pgSz w:w="16838" w:h="11906" w:orient="landscape"/>
          <w:pgMar w:top="900" w:right="540" w:bottom="707" w:left="382" w:header="708" w:footer="708" w:gutter="0"/>
          <w:cols w:space="708" w:num="1"/>
          <w:docGrid w:linePitch="360" w:charSpace="0"/>
        </w:sectPr>
      </w:pPr>
      <w:r>
        <w:rPr>
          <w:rStyle w:val="10"/>
          <w:rFonts w:ascii="Times New Roman" w:hAnsi="Times New Roman"/>
          <w:sz w:val="24"/>
          <w:szCs w:val="24"/>
        </w:rPr>
        <w:t>Развитие эмоционально-эстетического восприятия произведений народного декоративно-прикладного искусства, отражающих общность представлений разных народов России и мира о красоте природы, человека, предметного окружения. Сходство и национально-региональные различия художественно-образного языка традиционного зодчества, керамики, подносов, игрушки, одежды.</w:t>
      </w:r>
      <w:r>
        <w:rPr>
          <w:rStyle w:val="10"/>
          <w:rFonts w:ascii="Times New Roman" w:hAnsi="Times New Roman"/>
          <w:sz w:val="24"/>
          <w:szCs w:val="24"/>
        </w:rPr>
        <w:br w:type="textWrapping"/>
      </w:r>
      <w:r>
        <w:rPr>
          <w:rStyle w:val="10"/>
          <w:rFonts w:ascii="Times New Roman" w:hAnsi="Times New Roman"/>
          <w:sz w:val="24"/>
          <w:szCs w:val="24"/>
        </w:rPr>
        <w:t>      Формирование представлений о символике народного орнамента. Искусство орнамента в украшении жилища русского крестьянина. Образы-символы неба, солнца, воды, земли, птиц, животных. Особенности орнамента деревянной резьбы (в декоре избы), жостовского подноса (каймы и центральной части), гжельской керамики, павловских шалей, лоскутного шитья, вышивки в русском костюме. Ритмические схемы построения орнамента: ярусное расположение орнаментальных мотивов (в японском искусстве воздушных змеев), кайма, зеркально-симметричный, сетчатый орнамент; характер элементов (геометрический, растительный и зооморфный).</w:t>
      </w:r>
      <w:r>
        <w:rPr>
          <w:rStyle w:val="10"/>
          <w:rFonts w:ascii="Times New Roman" w:hAnsi="Times New Roman"/>
          <w:sz w:val="24"/>
          <w:szCs w:val="24"/>
        </w:rPr>
        <w:br w:type="textWrapping"/>
      </w:r>
      <w:r>
        <w:rPr>
          <w:rStyle w:val="10"/>
          <w:rFonts w:ascii="Times New Roman" w:hAnsi="Times New Roman"/>
          <w:b/>
          <w:sz w:val="24"/>
          <w:szCs w:val="24"/>
        </w:rPr>
        <w:t>      Опыт художественно-творческой деятельности:</w:t>
      </w:r>
      <w:r>
        <w:rPr>
          <w:rStyle w:val="10"/>
          <w:rFonts w:ascii="Times New Roman" w:hAnsi="Times New Roman"/>
          <w:sz w:val="24"/>
          <w:szCs w:val="24"/>
        </w:rPr>
        <w:t> ознакомление с русской деревянной и каменной архитектурой. Символика орнаментов в декоре крестьянского дома Русского Севера: повтор традиционной схемы узоров фасада (причелины, полотенце, наличники). Выполнение импровизаций по мотивам деревянного зодчества («Двор, что город, изба, что терем»), создание красоты образа древнего города («Город чудный...»), могущества крепостей-монастырей («Россия державная»).Отражение в рисунках регионального своеобразия памятников архитектуры; ознакомление с богородской резной игрушкой. Сравнительные особенности игрушек из дерева — токарной, топорно-щепной, резной. Своеобразие, пластичность форм богородской игрушки, специфика приемов резьбы. Отражение в забавном образе игрушки представлений о семейном ладе, труде и разных профессиях, любви к природе, уважения к воинству. Выполнение зарисовок (повтор, вариации) богородских игрушек, составление эскиза собственной игрушки с последующим конструированием (имитация на основе импровизаций) на уроках труда; ознакомление с искусством жостовских подносов. Своеобразие форм подносов, мотивов и приемов росписи (послойное кистевое письмо). Упражнения по освоению этапов росписи (замалевка, тенежка, бликовка, чертежка) на основе повтора и вариаций. Разновидности композиции (букет, ветка с угла, венок и т. д.). Создание цветочного узора (импровизация) на поверхности силуэта подноса («В жостовском подносе все цветы России») с последующим его конструированием (имитация) на уроках труда и росписью; ознакомление с искусством гжельской майолики. Своеобразие форм и росписи майоликовых сосудов. Цветовая гамма (охристый, коричневый, желтый, зеленый, малиновый цвета), мотивы росписи (растительные, архитектурные, зооморфные). Приемы кистевого письма, использование приема плавного растяжения цвета (экспериментирование с акварелью). Выполнение упражнений по освоению приемов гжельской росписи (повтор, вариации). Самостоятельное составление узора (импровизация) для росписи майоликовой тарелки («Родные края в росписи гжельской майолики»); ознакомление с народным костюмом народов России (Сибири) и мира (Финляндии, Латвии). Знакомство с традиционной зимней одеждой народа саами (лопари, лапландцы), нахождение общего в одежде из меха у разных народов мира. Связь мотивов орнаментального украшения одежды (из меха, бисера) с окружающей природой. Мотивы орнамента вязаных вещей (варежки, перчатки). Композиционные схемы сетчатых орнаментов. Создание эскиза украшения из бисера (импровизация); продолжение знакомства с русским народным костюмом. Выявление общего и различного в северном и южном костюмном комплексе, регионального своеобразия в костюме разных регионов России («В каждом посаде в своем наряде»). Упражнения на освоение орнаментальных мотивов русской вышивки. Рисование отгадок на загадки о русском народном костюме; знакомство с особенностями театрального исторического костюма — княжеские, царские одежды, костюм русских дружинников. Создание эскиза театрального костюма для постановки сказки, былины или спектакля на историческую тему («Жизнь костюма в театре»);  ознакомление с искусством павловских шалей. Плат — головной убор в костюме русской крестьянки. Зарубежные истоки русских шалей. Творческое освоение орнаментального строя заграничных шалей русскими мастерами. Отражение в цветочных узорах на платках многоцветия родной земли (роза, шиповник, незабудки, ромашки и т. д.). Восточные мотивы — «огурец», «перец», «опахало». Цветовая гамма (контрастная, нюансная; с включением основного цвета, светлого и темного оттенков). Упражнения по рисованию цветов по мотивам узоров павловских платков. Композиционные схемы ритмического строя узоров для шали. Создание варианта орнаментальной композиции для украшения платка; ознакомление с искусством лоскутного шитья. Особенности композиции, характер орнаментальных мотивов (геометрические —квадрат, треугольник, прямоугольник). Модуль лоскутного шитья — квадрат — символ дома. Композиционные схемы узоров лоскутных ковриков: «изба» или «колодец», «елочки», «мельница», «грядки». Цветовая гамма в ло</w:t>
      </w:r>
      <w:r>
        <w:rPr>
          <w:rStyle w:val="10"/>
          <w:rFonts w:ascii="Times New Roman" w:hAnsi="Times New Roman"/>
          <w:sz w:val="24"/>
          <w:szCs w:val="24"/>
        </w:rPr>
        <w:t>скутном шитье (монохромная — со ступенчатым растяжением цвета от темного к светлому и от светлого к темному; контрастная — с подбором лоскутков контрастных оттенков). Создание эскиза орнамента для лоскутного коврика («То дорого, что доброго мастерства») с дальнейшим исполнением в материале на уроках художественного труд</w:t>
      </w:r>
      <w:r>
        <w:rPr>
          <w:rStyle w:val="10"/>
          <w:sz w:val="24"/>
          <w:szCs w:val="24"/>
          <w:lang w:val="ru-RU"/>
        </w:rPr>
        <w:t>а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Календарно – тематическое планирование, в том числе с учётом рабочей программы воспитания</w:t>
      </w:r>
    </w:p>
    <w:p>
      <w:pPr>
        <w:spacing w:after="0" w:line="240" w:lineRule="auto"/>
        <w:ind w:left="-426" w:firstLine="568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3"/>
        <w:tblpPr w:leftFromText="180" w:rightFromText="180" w:vertAnchor="text" w:horzAnchor="page" w:tblpX="826" w:tblpY="341"/>
        <w:tblOverlap w:val="never"/>
        <w:tblW w:w="1508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928"/>
        <w:gridCol w:w="1398"/>
        <w:gridCol w:w="1491"/>
        <w:gridCol w:w="3969"/>
        <w:gridCol w:w="1985"/>
        <w:gridCol w:w="60"/>
        <w:gridCol w:w="1215"/>
        <w:gridCol w:w="1457"/>
        <w:gridCol w:w="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40" w:hRule="atLeast"/>
        </w:trPr>
        <w:tc>
          <w:tcPr>
            <w:tcW w:w="562" w:type="dxa"/>
            <w:vMerge w:val="restart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28" w:type="dxa"/>
            <w:vMerge w:val="restart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398" w:type="dxa"/>
            <w:vMerge w:val="restart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Кол-во ча-сов</w:t>
            </w:r>
          </w:p>
        </w:tc>
        <w:tc>
          <w:tcPr>
            <w:tcW w:w="1491" w:type="dxa"/>
            <w:vMerge w:val="restart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3969" w:type="dxa"/>
            <w:vMerge w:val="restart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Основное содержание.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Виды деятельности.</w:t>
            </w:r>
          </w:p>
        </w:tc>
        <w:tc>
          <w:tcPr>
            <w:tcW w:w="1985" w:type="dxa"/>
            <w:vMerge w:val="restart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ind w:right="-108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ind w:right="-108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732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ind w:right="-108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>
            <w:pPr>
              <w:ind w:right="-108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36" w:hRule="atLeast"/>
        </w:trPr>
        <w:tc>
          <w:tcPr>
            <w:tcW w:w="562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8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dxa"/>
            <w:vMerge w:val="continue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1491" w:type="dxa"/>
            <w:vMerge w:val="continue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ind w:right="-108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108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ind w:right="-108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15086" w:type="dxa"/>
            <w:gridSpan w:val="10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1. Земля одна, а цветы на ней разные.                            8ч                                                                 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562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28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«Земля одна, а цветы на ней разные»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noWrap w:val="0"/>
            <w:vAlign w:val="top"/>
          </w:tcPr>
          <w:p>
            <w:pPr>
              <w:spacing w:after="0" w:line="240" w:lineRule="auto"/>
              <w:ind w:right="-10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  <w:noWrap w:val="0"/>
            <w:vAlign w:val="top"/>
          </w:tcPr>
          <w:p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Изображения в жизни человека. Предмет «Изобразительное искусство».</w:t>
            </w:r>
          </w:p>
          <w:p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Чему мы будем учиться на уроках изобразительного искусства.</w:t>
            </w:r>
          </w:p>
        </w:tc>
        <w:tc>
          <w:tcPr>
            <w:tcW w:w="198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hd w:val="clear" w:color="auto" w:fill="F5F5F5"/>
              <w:spacing w:before="0" w:beforeAutospacing="0" w:after="0" w:afterAutospacing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Сообщение </w:t>
            </w:r>
            <w:r>
              <w:rPr>
                <w:rFonts w:hint="default"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или презентация</w:t>
            </w:r>
          </w:p>
          <w:p>
            <w:pPr>
              <w:pStyle w:val="7"/>
              <w:shd w:val="clear" w:color="auto" w:fill="F5F5F5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int="default"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Жостовская роспись».</w:t>
            </w: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1.09</w:t>
            </w:r>
          </w:p>
        </w:tc>
        <w:tc>
          <w:tcPr>
            <w:tcW w:w="1478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72" w:hRule="atLeast"/>
        </w:trPr>
        <w:tc>
          <w:tcPr>
            <w:tcW w:w="562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28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«В жостовском       подносе - все цветы России»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Русские лаки.</w:t>
            </w:r>
          </w:p>
        </w:tc>
        <w:tc>
          <w:tcPr>
            <w:tcW w:w="1398" w:type="dxa"/>
            <w:noWrap w:val="0"/>
            <w:vAlign w:val="top"/>
          </w:tcPr>
          <w:p>
            <w:pPr>
              <w:spacing w:after="0" w:line="240" w:lineRule="auto"/>
              <w:ind w:right="-10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  <w:noWrap w:val="0"/>
            <w:vAlign w:val="top"/>
          </w:tcPr>
          <w:p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Красота и разнообразие окружающего мира природы.</w:t>
            </w:r>
          </w:p>
          <w:p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Знакомство с понятием «форма». </w:t>
            </w:r>
          </w:p>
        </w:tc>
        <w:tc>
          <w:tcPr>
            <w:tcW w:w="198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Рассмотреть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репродукции картин</w:t>
            </w: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08.09</w:t>
            </w:r>
          </w:p>
        </w:tc>
        <w:tc>
          <w:tcPr>
            <w:tcW w:w="1457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24" w:hRule="atLeast"/>
        </w:trPr>
        <w:tc>
          <w:tcPr>
            <w:tcW w:w="562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28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«О чем может рассказать русский поднос»</w:t>
            </w:r>
          </w:p>
        </w:tc>
        <w:tc>
          <w:tcPr>
            <w:tcW w:w="1398" w:type="dxa"/>
            <w:noWrap w:val="0"/>
            <w:vAlign w:val="top"/>
          </w:tcPr>
          <w:p>
            <w:pPr>
              <w:spacing w:after="0" w:line="240" w:lineRule="auto"/>
              <w:ind w:right="-10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  <w:noWrap w:val="0"/>
            <w:vAlign w:val="top"/>
          </w:tcPr>
          <w:p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УЗНЗВУ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Пятно как способ изображения на плоскости. Образ на плоскости.</w:t>
            </w:r>
          </w:p>
          <w:p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Роль воображения и фантазии</w:t>
            </w:r>
          </w:p>
        </w:tc>
        <w:tc>
          <w:tcPr>
            <w:tcW w:w="198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Рассмотреть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репродукции картин</w:t>
            </w: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15.09</w:t>
            </w:r>
          </w:p>
        </w:tc>
        <w:tc>
          <w:tcPr>
            <w:tcW w:w="1457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9" w:hRule="atLeast"/>
        </w:trPr>
        <w:tc>
          <w:tcPr>
            <w:tcW w:w="562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28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«Каждый  художник урожай своей земли хвалит».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Натюрморт.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«Славный урожай»</w:t>
            </w:r>
          </w:p>
        </w:tc>
        <w:tc>
          <w:tcPr>
            <w:tcW w:w="1398" w:type="dxa"/>
            <w:noWrap w:val="0"/>
            <w:vAlign w:val="top"/>
          </w:tcPr>
          <w:p>
            <w:pPr>
              <w:spacing w:after="0" w:line="240" w:lineRule="auto"/>
              <w:ind w:right="-10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  <w:noWrap w:val="0"/>
            <w:vAlign w:val="top"/>
          </w:tcPr>
          <w:p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Объемные изображения.</w:t>
            </w:r>
          </w:p>
          <w:p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Отличие изображения в пространстве от изображения на плоскости. Объем, образ в трехмерном пространстве.</w:t>
            </w:r>
          </w:p>
          <w:p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Выразительные, объемные объекты в природе.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 знать определения</w:t>
            </w: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22.09</w:t>
            </w:r>
          </w:p>
        </w:tc>
        <w:tc>
          <w:tcPr>
            <w:tcW w:w="1457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9" w:hRule="atLeast"/>
        </w:trPr>
        <w:tc>
          <w:tcPr>
            <w:tcW w:w="562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28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«Лети, лети бумажный змей»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Орнамент народов мира.</w:t>
            </w:r>
          </w:p>
        </w:tc>
        <w:tc>
          <w:tcPr>
            <w:tcW w:w="1398" w:type="dxa"/>
            <w:noWrap w:val="0"/>
            <w:vAlign w:val="top"/>
          </w:tcPr>
          <w:p>
            <w:pPr>
              <w:spacing w:after="0" w:line="240" w:lineRule="auto"/>
              <w:ind w:right="-10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  <w:noWrap w:val="0"/>
            <w:vAlign w:val="top"/>
          </w:tcPr>
          <w:p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Придумать свой орнамент; образно, свободно писать красками и кистью эскиз на листе бумаг</w:t>
            </w:r>
          </w:p>
        </w:tc>
        <w:tc>
          <w:tcPr>
            <w:tcW w:w="198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Придумать свой орнамент</w:t>
            </w: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29.09</w:t>
            </w:r>
          </w:p>
        </w:tc>
        <w:tc>
          <w:tcPr>
            <w:tcW w:w="1457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9" w:hRule="atLeast"/>
        </w:trPr>
        <w:tc>
          <w:tcPr>
            <w:tcW w:w="562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28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«Чуден свет. Мудры люди. Дивны их дела»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8" w:type="dxa"/>
            <w:noWrap w:val="0"/>
            <w:vAlign w:val="top"/>
          </w:tcPr>
          <w:p>
            <w:pPr>
              <w:spacing w:after="0" w:line="240" w:lineRule="auto"/>
              <w:ind w:right="-10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  <w:noWrap w:val="0"/>
            <w:vAlign w:val="top"/>
          </w:tcPr>
          <w:p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Знакомство с цветом. Краски гуашь.</w:t>
            </w:r>
          </w:p>
          <w:p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Цвет. Эмоциональное и ассоциативное звучание цвета (что напоминает цвет каждой краски?). </w:t>
            </w:r>
          </w:p>
        </w:tc>
        <w:tc>
          <w:tcPr>
            <w:tcW w:w="198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Придумать свой орнамент</w:t>
            </w: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6.10</w:t>
            </w:r>
          </w:p>
        </w:tc>
        <w:tc>
          <w:tcPr>
            <w:tcW w:w="1457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9" w:hRule="atLeast"/>
        </w:trPr>
        <w:tc>
          <w:tcPr>
            <w:tcW w:w="562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28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«Живописные просторы Родины»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Пейзаж.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Пространство и цвет.</w:t>
            </w:r>
          </w:p>
        </w:tc>
        <w:tc>
          <w:tcPr>
            <w:tcW w:w="1398" w:type="dxa"/>
            <w:noWrap w:val="0"/>
            <w:vAlign w:val="top"/>
          </w:tcPr>
          <w:p>
            <w:pPr>
              <w:spacing w:after="0" w:line="240" w:lineRule="auto"/>
              <w:ind w:right="-10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  <w:noWrap w:val="0"/>
            <w:vAlign w:val="top"/>
          </w:tcPr>
          <w:p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Выражение настроения в изображении.</w:t>
            </w:r>
          </w:p>
          <w:p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Эмоциональное и ассоциативное звучание цвета. </w:t>
            </w:r>
          </w:p>
          <w:p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Цвет и краски </w:t>
            </w:r>
          </w:p>
          <w:p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произведениях художников</w:t>
            </w:r>
          </w:p>
        </w:tc>
        <w:tc>
          <w:tcPr>
            <w:tcW w:w="198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Сообщение или презентация «Гжельская майолика».</w:t>
            </w: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13.10</w:t>
            </w:r>
          </w:p>
        </w:tc>
        <w:tc>
          <w:tcPr>
            <w:tcW w:w="1457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9" w:hRule="atLeast"/>
        </w:trPr>
        <w:tc>
          <w:tcPr>
            <w:tcW w:w="562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28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Родные края в росписи гжельской майолики.</w:t>
            </w:r>
          </w:p>
        </w:tc>
        <w:tc>
          <w:tcPr>
            <w:tcW w:w="1398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Первоначальный опыт художественного творчества и опыт восприятия искусства. Восприятие детской изобразительной деятельности.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Цвет и краски в картинах художников.</w:t>
            </w:r>
          </w:p>
        </w:tc>
        <w:tc>
          <w:tcPr>
            <w:tcW w:w="198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Найти определение термину «Деревянное зодчество».</w:t>
            </w: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20.10</w:t>
            </w:r>
          </w:p>
        </w:tc>
        <w:tc>
          <w:tcPr>
            <w:tcW w:w="1457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9" w:hRule="atLeast"/>
        </w:trPr>
        <w:tc>
          <w:tcPr>
            <w:tcW w:w="15065" w:type="dxa"/>
            <w:gridSpan w:val="9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cs="Times New Roman"/>
                <w:b/>
                <w:sz w:val="24"/>
                <w:szCs w:val="24"/>
              </w:rPr>
              <w:t>2. Что ни город, то норов.                                                 8ч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9" w:hRule="atLeast"/>
        </w:trPr>
        <w:tc>
          <w:tcPr>
            <w:tcW w:w="562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8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«Двор, что город. Изба,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что терем»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В мире народного творчества</w:t>
            </w:r>
          </w:p>
        </w:tc>
        <w:tc>
          <w:tcPr>
            <w:tcW w:w="1398" w:type="dxa"/>
            <w:noWrap w:val="0"/>
            <w:vAlign w:val="top"/>
          </w:tcPr>
          <w:p>
            <w:pPr>
              <w:spacing w:after="0" w:line="240" w:lineRule="auto"/>
              <w:ind w:right="-108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91" w:type="dxa"/>
            <w:noWrap w:val="0"/>
            <w:vAlign w:val="top"/>
          </w:tcPr>
          <w:p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3969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Подготовить сообщение или* презентацию о народном зодчестве.</w:t>
            </w:r>
          </w:p>
        </w:tc>
        <w:tc>
          <w:tcPr>
            <w:tcW w:w="127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27.10</w:t>
            </w:r>
          </w:p>
        </w:tc>
        <w:tc>
          <w:tcPr>
            <w:tcW w:w="145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9" w:hRule="atLeast"/>
        </w:trPr>
        <w:tc>
          <w:tcPr>
            <w:tcW w:w="562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28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«То ли терем, то ли царев дворец»</w:t>
            </w:r>
          </w:p>
        </w:tc>
        <w:tc>
          <w:tcPr>
            <w:tcW w:w="1398" w:type="dxa"/>
            <w:noWrap w:val="0"/>
            <w:vAlign w:val="top"/>
          </w:tcPr>
          <w:p>
            <w:pPr>
              <w:spacing w:after="0" w:line="240" w:lineRule="auto"/>
              <w:ind w:right="-10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  <w:noWrap w:val="0"/>
            <w:vAlign w:val="top"/>
          </w:tcPr>
          <w:p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3969" w:type="dxa"/>
            <w:vMerge w:val="restart"/>
            <w:noWrap w:val="0"/>
            <w:vAlign w:val="top"/>
          </w:tcPr>
          <w:p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Украшения в окружающей действительности. Разнообразие украшений (декор).</w:t>
            </w:r>
          </w:p>
          <w:p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Многообразие и красота форм, узоров, расцветок и фактур в природе.</w:t>
            </w:r>
          </w:p>
          <w:p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Яркая и неброская, тихая и неожиданная красота в природе</w:t>
            </w:r>
          </w:p>
        </w:tc>
        <w:tc>
          <w:tcPr>
            <w:tcW w:w="198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Стр. 53 определение выучить</w:t>
            </w: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10.11</w:t>
            </w:r>
          </w:p>
        </w:tc>
        <w:tc>
          <w:tcPr>
            <w:tcW w:w="145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9" w:hRule="atLeast"/>
        </w:trPr>
        <w:tc>
          <w:tcPr>
            <w:tcW w:w="562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28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«Каждая птица своим пером красуется»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Живая природа.</w:t>
            </w:r>
          </w:p>
        </w:tc>
        <w:tc>
          <w:tcPr>
            <w:tcW w:w="1398" w:type="dxa"/>
            <w:noWrap w:val="0"/>
            <w:vAlign w:val="top"/>
          </w:tcPr>
          <w:p>
            <w:pPr>
              <w:spacing w:after="0" w:line="240" w:lineRule="auto"/>
              <w:ind w:right="-10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  <w:noWrap w:val="0"/>
            <w:vAlign w:val="top"/>
          </w:tcPr>
          <w:p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3969" w:type="dxa"/>
            <w:vMerge w:val="continue"/>
            <w:noWrap w:val="0"/>
            <w:vAlign w:val="top"/>
          </w:tcPr>
          <w:p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Придумать свой орнамент</w:t>
            </w: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17.11</w:t>
            </w:r>
          </w:p>
        </w:tc>
        <w:tc>
          <w:tcPr>
            <w:tcW w:w="145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1210" w:hRule="atLeast"/>
        </w:trPr>
        <w:tc>
          <w:tcPr>
            <w:tcW w:w="562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28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«Каждая изба удивительных вещей полна»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Натюрморт.</w:t>
            </w:r>
          </w:p>
        </w:tc>
        <w:tc>
          <w:tcPr>
            <w:tcW w:w="1398" w:type="dxa"/>
            <w:noWrap w:val="0"/>
            <w:vAlign w:val="top"/>
          </w:tcPr>
          <w:p>
            <w:pPr>
              <w:spacing w:after="0" w:line="240" w:lineRule="auto"/>
              <w:ind w:right="-10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  <w:noWrap w:val="0"/>
            <w:vAlign w:val="top"/>
          </w:tcPr>
          <w:p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3969" w:type="dxa"/>
            <w:vMerge w:val="restart"/>
            <w:noWrap w:val="0"/>
            <w:vAlign w:val="top"/>
          </w:tcPr>
          <w:p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Отличие изображения в пространстве от изображения на плоскости. Объем, образ в трехмерном пространстве.</w:t>
            </w:r>
          </w:p>
          <w:p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Симметрия, фантазийный узор.</w:t>
            </w:r>
          </w:p>
          <w:p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Графические материалы, </w:t>
            </w:r>
          </w:p>
          <w:p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Выразительность фактуры.</w:t>
            </w:r>
          </w:p>
          <w:p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Красота узоров (орнаментов), созданных человеком. Разнообразие орнаментов и их применение в предметном окружении человека</w:t>
            </w:r>
          </w:p>
        </w:tc>
        <w:tc>
          <w:tcPr>
            <w:tcW w:w="198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Рассмотреть понравившуюся репродукцию</w:t>
            </w: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24.11</w:t>
            </w:r>
          </w:p>
        </w:tc>
        <w:tc>
          <w:tcPr>
            <w:tcW w:w="1457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1230" w:hRule="atLeast"/>
        </w:trPr>
        <w:tc>
          <w:tcPr>
            <w:tcW w:w="562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28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«Русская зима» Пейзаж в графике.</w:t>
            </w:r>
          </w:p>
        </w:tc>
        <w:tc>
          <w:tcPr>
            <w:tcW w:w="1398" w:type="dxa"/>
            <w:noWrap w:val="0"/>
            <w:vAlign w:val="top"/>
          </w:tcPr>
          <w:p>
            <w:pPr>
              <w:spacing w:after="0" w:line="240" w:lineRule="auto"/>
              <w:ind w:right="-10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  <w:noWrap w:val="0"/>
            <w:vAlign w:val="top"/>
          </w:tcPr>
          <w:p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3969" w:type="dxa"/>
            <w:vMerge w:val="continue"/>
            <w:noWrap w:val="0"/>
            <w:vAlign w:val="top"/>
          </w:tcPr>
          <w:p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Подготовить стихи о зиме</w:t>
            </w: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1.12</w:t>
            </w:r>
          </w:p>
        </w:tc>
        <w:tc>
          <w:tcPr>
            <w:tcW w:w="1457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9" w:hRule="atLeast"/>
        </w:trPr>
        <w:tc>
          <w:tcPr>
            <w:tcW w:w="562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2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«Зима не лето, в шубу одета»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Орнамент народов мира.</w:t>
            </w:r>
          </w:p>
        </w:tc>
        <w:tc>
          <w:tcPr>
            <w:tcW w:w="139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ind w:right="-10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3969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Стр. 76 ответить на вопросы</w:t>
            </w: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8.12</w:t>
            </w:r>
          </w:p>
        </w:tc>
        <w:tc>
          <w:tcPr>
            <w:tcW w:w="1457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562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28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«Зима за морозы, а мы за праздники»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Карнаваль-ные фантазии</w:t>
            </w:r>
          </w:p>
        </w:tc>
        <w:tc>
          <w:tcPr>
            <w:tcW w:w="1398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ind w:right="-10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3969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Без праздничных украшений нет праздника. Подготовка к Новому году.</w:t>
            </w:r>
          </w:p>
          <w:p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Новые навыки работы с бумагой и обобщение материала всей темы.</w:t>
            </w:r>
          </w:p>
        </w:tc>
        <w:tc>
          <w:tcPr>
            <w:tcW w:w="198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 запомнить определения</w:t>
            </w: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15.12</w:t>
            </w:r>
          </w:p>
        </w:tc>
        <w:tc>
          <w:tcPr>
            <w:tcW w:w="1478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9" w:hRule="atLeast"/>
        </w:trPr>
        <w:tc>
          <w:tcPr>
            <w:tcW w:w="562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28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«Всякая  красота фантазии да умения требует»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Маски</w:t>
            </w:r>
          </w:p>
        </w:tc>
        <w:tc>
          <w:tcPr>
            <w:tcW w:w="1398" w:type="dxa"/>
            <w:noWrap w:val="0"/>
            <w:vAlign w:val="top"/>
          </w:tcPr>
          <w:p>
            <w:pPr>
              <w:spacing w:after="0" w:line="240" w:lineRule="auto"/>
              <w:ind w:right="-10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  <w:noWrap w:val="0"/>
            <w:vAlign w:val="top"/>
          </w:tcPr>
          <w:p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Украшения человека рассказывают о своем хозяине.</w:t>
            </w:r>
          </w:p>
          <w:p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Украшения могут рассказать окружающим, кто ты такой, каковы твои намерения.</w:t>
            </w:r>
          </w:p>
        </w:tc>
        <w:tc>
          <w:tcPr>
            <w:tcW w:w="198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Сообщение или презентация «Узоры-обереги».</w:t>
            </w: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22.12</w:t>
            </w:r>
          </w:p>
        </w:tc>
        <w:tc>
          <w:tcPr>
            <w:tcW w:w="145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9" w:hRule="atLeast"/>
        </w:trPr>
        <w:tc>
          <w:tcPr>
            <w:tcW w:w="15065" w:type="dxa"/>
            <w:gridSpan w:val="9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cs="Times New Roman"/>
                <w:b/>
                <w:sz w:val="24"/>
                <w:szCs w:val="24"/>
              </w:rPr>
              <w:t>. В каждом посаде в своём наряде.                              10ч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9" w:hRule="atLeast"/>
        </w:trPr>
        <w:tc>
          <w:tcPr>
            <w:tcW w:w="562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28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«В  каждом посаде в своем наряде»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Узоры-обереги в русском народном костюме.</w:t>
            </w:r>
          </w:p>
        </w:tc>
        <w:tc>
          <w:tcPr>
            <w:tcW w:w="1398" w:type="dxa"/>
            <w:noWrap w:val="0"/>
            <w:vAlign w:val="top"/>
          </w:tcPr>
          <w:p>
            <w:pPr>
              <w:spacing w:after="0" w:line="240" w:lineRule="auto"/>
              <w:ind w:right="-10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  <w:noWrap w:val="0"/>
            <w:vAlign w:val="top"/>
          </w:tcPr>
          <w:p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Придумать праздничный костюм</w:t>
            </w: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29.12</w:t>
            </w:r>
          </w:p>
        </w:tc>
        <w:tc>
          <w:tcPr>
            <w:tcW w:w="145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9" w:hRule="atLeast"/>
        </w:trPr>
        <w:tc>
          <w:tcPr>
            <w:tcW w:w="562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28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«Жизнь костюма в театре»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Сценический костюм героев.</w:t>
            </w:r>
          </w:p>
        </w:tc>
        <w:tc>
          <w:tcPr>
            <w:tcW w:w="1398" w:type="dxa"/>
            <w:noWrap w:val="0"/>
            <w:vAlign w:val="top"/>
          </w:tcPr>
          <w:p>
            <w:pPr>
              <w:spacing w:after="0" w:line="240" w:lineRule="auto"/>
              <w:ind w:right="-10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  <w:noWrap w:val="0"/>
            <w:vAlign w:val="top"/>
          </w:tcPr>
          <w:p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Первичное знакомство с  дизайном. </w:t>
            </w:r>
          </w:p>
          <w:p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Строят не только дома, но и вещи, создавая для них нужную форму — удобную и красивую</w:t>
            </w:r>
          </w:p>
        </w:tc>
        <w:tc>
          <w:tcPr>
            <w:tcW w:w="198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Подготовить пословицы </w:t>
            </w: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9" w:hRule="atLeast"/>
        </w:trPr>
        <w:tc>
          <w:tcPr>
            <w:tcW w:w="562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28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«Россия державная»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В мире народного зодчества.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Памятники архитектуры.</w:t>
            </w:r>
          </w:p>
        </w:tc>
        <w:tc>
          <w:tcPr>
            <w:tcW w:w="1398" w:type="dxa"/>
            <w:noWrap w:val="0"/>
            <w:vAlign w:val="top"/>
          </w:tcPr>
          <w:p>
            <w:pPr>
              <w:spacing w:after="0" w:line="240" w:lineRule="auto"/>
              <w:ind w:right="-10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  <w:noWrap w:val="0"/>
            <w:vAlign w:val="top"/>
          </w:tcPr>
          <w:p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Многообразие архитектурных построек и их назначение.</w:t>
            </w:r>
          </w:p>
          <w:p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Соотношение внешнего вида здания и его назначения. Составные части дома и разнообразие их форм.</w:t>
            </w:r>
          </w:p>
        </w:tc>
        <w:tc>
          <w:tcPr>
            <w:tcW w:w="198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Рассмотреть понравившуюся репродукцию</w:t>
            </w: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9" w:hRule="atLeast"/>
        </w:trPr>
        <w:tc>
          <w:tcPr>
            <w:tcW w:w="562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28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«Город чудный…»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Памятники архитектуры.</w:t>
            </w:r>
          </w:p>
        </w:tc>
        <w:tc>
          <w:tcPr>
            <w:tcW w:w="1398" w:type="dxa"/>
            <w:noWrap w:val="0"/>
            <w:vAlign w:val="top"/>
          </w:tcPr>
          <w:p>
            <w:pPr>
              <w:spacing w:after="0" w:line="240" w:lineRule="auto"/>
              <w:ind w:right="-10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  <w:noWrap w:val="0"/>
            <w:vAlign w:val="top"/>
          </w:tcPr>
          <w:p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3969" w:type="dxa"/>
            <w:vMerge w:val="restart"/>
            <w:noWrap w:val="0"/>
            <w:vAlign w:val="top"/>
          </w:tcPr>
          <w:p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Природные постройки и конструкции.</w:t>
            </w:r>
          </w:p>
          <w:p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Многообразие природных построек, их формы и конструкции.</w:t>
            </w:r>
          </w:p>
          <w:p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Соотношение форм и их пропорций.</w:t>
            </w:r>
          </w:p>
          <w:p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Понятие сюжетная композиция</w:t>
            </w:r>
          </w:p>
        </w:tc>
        <w:tc>
          <w:tcPr>
            <w:tcW w:w="198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Стр. 106 ответить на вопросы</w:t>
            </w: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9" w:hRule="atLeast"/>
        </w:trPr>
        <w:tc>
          <w:tcPr>
            <w:tcW w:w="562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28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«Защитники земли русской»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Сюжетная композиция</w:t>
            </w:r>
          </w:p>
        </w:tc>
        <w:tc>
          <w:tcPr>
            <w:tcW w:w="1398" w:type="dxa"/>
            <w:noWrap w:val="0"/>
            <w:vAlign w:val="top"/>
          </w:tcPr>
          <w:p>
            <w:pPr>
              <w:spacing w:after="0" w:line="240" w:lineRule="auto"/>
              <w:ind w:right="-108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91" w:type="dxa"/>
            <w:noWrap w:val="0"/>
            <w:vAlign w:val="top"/>
          </w:tcPr>
          <w:p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3969" w:type="dxa"/>
            <w:vMerge w:val="continue"/>
            <w:noWrap w:val="0"/>
            <w:vAlign w:val="top"/>
          </w:tcPr>
          <w:p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Стр. 112 ответить на вопросы</w:t>
            </w: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9" w:hRule="atLeast"/>
        </w:trPr>
        <w:tc>
          <w:tcPr>
            <w:tcW w:w="562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28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«Дорогие любимые, родные»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Женский портрет.</w:t>
            </w:r>
          </w:p>
        </w:tc>
        <w:tc>
          <w:tcPr>
            <w:tcW w:w="1398" w:type="dxa"/>
            <w:noWrap w:val="0"/>
            <w:vAlign w:val="top"/>
          </w:tcPr>
          <w:p>
            <w:pPr>
              <w:spacing w:after="0" w:line="240" w:lineRule="auto"/>
              <w:ind w:right="-10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  <w:noWrap w:val="0"/>
            <w:vAlign w:val="top"/>
          </w:tcPr>
          <w:p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понятие «портрет»; творчество некоторых художников – портретистов</w:t>
            </w:r>
          </w:p>
        </w:tc>
        <w:tc>
          <w:tcPr>
            <w:tcW w:w="198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Подготовить стихи, загадки о весне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9" w:hRule="atLeast"/>
        </w:trPr>
        <w:tc>
          <w:tcPr>
            <w:tcW w:w="562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28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«Широкая Масленица»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Сюжетно-декоративная композиция.</w:t>
            </w:r>
          </w:p>
        </w:tc>
        <w:tc>
          <w:tcPr>
            <w:tcW w:w="1398" w:type="dxa"/>
            <w:noWrap w:val="0"/>
            <w:vAlign w:val="top"/>
          </w:tcPr>
          <w:p>
            <w:pPr>
              <w:spacing w:after="0" w:line="240" w:lineRule="auto"/>
              <w:ind w:right="-10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  <w:noWrap w:val="0"/>
            <w:vAlign w:val="top"/>
          </w:tcPr>
          <w:p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Понятие сюжетная композиция</w:t>
            </w:r>
          </w:p>
        </w:tc>
        <w:tc>
          <w:tcPr>
            <w:tcW w:w="198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Стр. 124 ответить на вопросы</w:t>
            </w: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21" w:type="dxa"/>
          <w:trHeight w:val="79" w:hRule="atLeast"/>
        </w:trPr>
        <w:tc>
          <w:tcPr>
            <w:tcW w:w="562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28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«Красота и мудрость народной игрушки»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Зарисовка игрушек.</w:t>
            </w:r>
          </w:p>
        </w:tc>
        <w:tc>
          <w:tcPr>
            <w:tcW w:w="1398" w:type="dxa"/>
            <w:noWrap w:val="0"/>
            <w:vAlign w:val="top"/>
          </w:tcPr>
          <w:p>
            <w:pPr>
              <w:spacing w:after="0" w:line="240" w:lineRule="auto"/>
              <w:ind w:right="-10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  <w:noWrap w:val="0"/>
            <w:vAlign w:val="top"/>
          </w:tcPr>
          <w:p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Конструкция предмета.</w:t>
            </w:r>
          </w:p>
          <w:p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Любое изображение —  взаимодействие нескольких простых геометрических форм. </w:t>
            </w:r>
          </w:p>
        </w:tc>
        <w:tc>
          <w:tcPr>
            <w:tcW w:w="198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Подготовить сообщение или презентацию о народной игрушке</w:t>
            </w: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9" w:hRule="atLeast"/>
        </w:trPr>
        <w:tc>
          <w:tcPr>
            <w:tcW w:w="562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28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«Герои сказки глазами художника»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Декоративно-сюжетная композиция.</w:t>
            </w:r>
          </w:p>
        </w:tc>
        <w:tc>
          <w:tcPr>
            <w:tcW w:w="1398" w:type="dxa"/>
            <w:noWrap w:val="0"/>
            <w:vAlign w:val="top"/>
          </w:tcPr>
          <w:p>
            <w:pPr>
              <w:spacing w:after="0" w:line="240" w:lineRule="auto"/>
              <w:ind w:right="-10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1" w:type="dxa"/>
            <w:noWrap w:val="0"/>
            <w:vAlign w:val="top"/>
          </w:tcPr>
          <w:p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Изображение сказочного мира. Мастера помогают увидеть мир сказки и воссоздать его. </w:t>
            </w:r>
          </w:p>
          <w:p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Выразительность размещения элементов коллективного панно.</w:t>
            </w:r>
          </w:p>
        </w:tc>
        <w:tc>
          <w:tcPr>
            <w:tcW w:w="2045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Стр. 134 ответить на вопросы. Рассмотреть репродукции картин стр.136 — 139.</w:t>
            </w:r>
          </w:p>
        </w:tc>
        <w:tc>
          <w:tcPr>
            <w:tcW w:w="121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9" w:hRule="atLeast"/>
        </w:trPr>
        <w:tc>
          <w:tcPr>
            <w:tcW w:w="15065" w:type="dxa"/>
            <w:gridSpan w:val="9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jc w:val="center"/>
              <w:rPr>
                <w:rStyle w:val="10"/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cs="Times New Roman"/>
                <w:b/>
                <w:sz w:val="24"/>
                <w:szCs w:val="24"/>
              </w:rPr>
              <w:t>4.   Ищи добра на стороне, а дом люби по старине                                                                               8ч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9" w:hRule="atLeast"/>
        </w:trPr>
        <w:tc>
          <w:tcPr>
            <w:tcW w:w="562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28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«Водные просторы России»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Морской пейзаж: линия горизонта, колорит.</w:t>
            </w:r>
          </w:p>
        </w:tc>
        <w:tc>
          <w:tcPr>
            <w:tcW w:w="1398" w:type="dxa"/>
            <w:noWrap w:val="0"/>
            <w:vAlign w:val="top"/>
          </w:tcPr>
          <w:p>
            <w:pPr>
              <w:spacing w:after="0" w:line="240" w:lineRule="auto"/>
              <w:ind w:right="-10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  <w:noWrap w:val="0"/>
            <w:vAlign w:val="top"/>
          </w:tcPr>
          <w:p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Первоначальные навыки коллективной работы над панно.</w:t>
            </w:r>
          </w:p>
        </w:tc>
        <w:tc>
          <w:tcPr>
            <w:tcW w:w="2045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Стр. 144 ответить на вопросы</w:t>
            </w:r>
          </w:p>
        </w:tc>
        <w:tc>
          <w:tcPr>
            <w:tcW w:w="121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9" w:hRule="atLeast"/>
        </w:trPr>
        <w:tc>
          <w:tcPr>
            <w:tcW w:w="562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28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28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«Цветы России на Павловских платках и шалях».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Русская набойка: традиции мастерства.</w:t>
            </w:r>
          </w:p>
        </w:tc>
        <w:tc>
          <w:tcPr>
            <w:tcW w:w="1398" w:type="dxa"/>
            <w:noWrap w:val="0"/>
            <w:vAlign w:val="top"/>
          </w:tcPr>
          <w:p>
            <w:pPr>
              <w:spacing w:after="0" w:line="240" w:lineRule="auto"/>
              <w:ind w:right="-10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1" w:type="dxa"/>
            <w:noWrap w:val="0"/>
            <w:vAlign w:val="top"/>
          </w:tcPr>
          <w:p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Взаимодействие трех видов художественной деятельности: участвуют в процессе создания практической работы и в анализе произведений искусства; как этапы, последовательность создания  произведения; у каждого своя социальная функция.</w:t>
            </w:r>
          </w:p>
        </w:tc>
        <w:tc>
          <w:tcPr>
            <w:tcW w:w="2045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Сообщение или презентация «Павловопосадские платки». Стр. 152 ответить на вопросы</w:t>
            </w:r>
          </w:p>
        </w:tc>
        <w:tc>
          <w:tcPr>
            <w:tcW w:w="121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9" w:hRule="atLeast"/>
        </w:trPr>
        <w:tc>
          <w:tcPr>
            <w:tcW w:w="562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28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«В весеннем небе салют Победы»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Декоративно-сюжетная композиция.</w:t>
            </w:r>
          </w:p>
        </w:tc>
        <w:tc>
          <w:tcPr>
            <w:tcW w:w="1398" w:type="dxa"/>
            <w:noWrap w:val="0"/>
            <w:vAlign w:val="top"/>
          </w:tcPr>
          <w:p>
            <w:pPr>
              <w:spacing w:after="0" w:line="240" w:lineRule="auto"/>
              <w:ind w:right="-10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  <w:noWrap w:val="0"/>
            <w:vAlign w:val="top"/>
          </w:tcPr>
          <w:p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Понятие декоративно-сюжетная композиция</w:t>
            </w:r>
          </w:p>
        </w:tc>
        <w:tc>
          <w:tcPr>
            <w:tcW w:w="2045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Сообщение или презентация «Золотое кольцо России».</w:t>
            </w:r>
          </w:p>
        </w:tc>
        <w:tc>
          <w:tcPr>
            <w:tcW w:w="121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9" w:hRule="atLeast"/>
        </w:trPr>
        <w:tc>
          <w:tcPr>
            <w:tcW w:w="562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28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«Гербы городов Золотого кольца»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Символические изображения- состав герба.</w:t>
            </w:r>
          </w:p>
        </w:tc>
        <w:tc>
          <w:tcPr>
            <w:tcW w:w="1398" w:type="dxa"/>
            <w:noWrap w:val="0"/>
            <w:vAlign w:val="top"/>
          </w:tcPr>
          <w:p>
            <w:pPr>
              <w:spacing w:after="0" w:line="240" w:lineRule="auto"/>
              <w:ind w:right="-10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  <w:noWrap w:val="0"/>
            <w:vAlign w:val="top"/>
          </w:tcPr>
          <w:p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Основы символики</w:t>
            </w:r>
          </w:p>
        </w:tc>
        <w:tc>
          <w:tcPr>
            <w:tcW w:w="2045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Придумать свой герб.</w:t>
            </w:r>
          </w:p>
        </w:tc>
        <w:tc>
          <w:tcPr>
            <w:tcW w:w="121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9" w:hRule="atLeast"/>
        </w:trPr>
        <w:tc>
          <w:tcPr>
            <w:tcW w:w="562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28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«Сиреневые перезвоны»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Натюрморт</w:t>
            </w:r>
          </w:p>
        </w:tc>
        <w:tc>
          <w:tcPr>
            <w:tcW w:w="1398" w:type="dxa"/>
            <w:noWrap w:val="0"/>
            <w:vAlign w:val="top"/>
          </w:tcPr>
          <w:p>
            <w:pPr>
              <w:spacing w:after="0" w:line="240" w:lineRule="auto"/>
              <w:ind w:right="-10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  <w:noWrap w:val="0"/>
            <w:vAlign w:val="top"/>
          </w:tcPr>
          <w:p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Времена года. Как они выглядят. Художники – пейзажисты.</w:t>
            </w:r>
          </w:p>
        </w:tc>
        <w:tc>
          <w:tcPr>
            <w:tcW w:w="2045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Стр.166 вопросы</w:t>
            </w:r>
          </w:p>
        </w:tc>
        <w:tc>
          <w:tcPr>
            <w:tcW w:w="121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9" w:hRule="atLeast"/>
        </w:trPr>
        <w:tc>
          <w:tcPr>
            <w:tcW w:w="562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28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«У всякого мастера свои затеи» Орнамент народов мира.</w:t>
            </w:r>
          </w:p>
        </w:tc>
        <w:tc>
          <w:tcPr>
            <w:tcW w:w="1398" w:type="dxa"/>
            <w:noWrap w:val="0"/>
            <w:vAlign w:val="top"/>
          </w:tcPr>
          <w:p>
            <w:pPr>
              <w:spacing w:after="0" w:line="240" w:lineRule="auto"/>
              <w:ind w:right="-10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  <w:noWrap w:val="0"/>
            <w:vAlign w:val="top"/>
          </w:tcPr>
          <w:p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Красота природы восхищает людей, ее воспевают в своих произведениях художники.</w:t>
            </w:r>
          </w:p>
          <w:p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Образ лета в творчестве российских художников.</w:t>
            </w:r>
          </w:p>
          <w:p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Картина и скульптура. Репродукция.</w:t>
            </w:r>
          </w:p>
        </w:tc>
        <w:tc>
          <w:tcPr>
            <w:tcW w:w="2045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Придумать свой арнамент.</w:t>
            </w:r>
          </w:p>
        </w:tc>
        <w:tc>
          <w:tcPr>
            <w:tcW w:w="121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9" w:hRule="atLeast"/>
        </w:trPr>
        <w:tc>
          <w:tcPr>
            <w:tcW w:w="562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34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28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«Наши достижения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Резерв .Наш проект. «Я знаю,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могу»</w:t>
            </w:r>
          </w:p>
        </w:tc>
        <w:tc>
          <w:tcPr>
            <w:tcW w:w="1398" w:type="dxa"/>
            <w:noWrap w:val="0"/>
            <w:vAlign w:val="top"/>
          </w:tcPr>
          <w:p>
            <w:pPr>
              <w:spacing w:after="0" w:line="240" w:lineRule="auto"/>
              <w:ind w:right="-10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1" w:type="dxa"/>
            <w:noWrap w:val="0"/>
            <w:vAlign w:val="top"/>
          </w:tcPr>
          <w:p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УКИЗ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Подготовить проект</w:t>
            </w:r>
          </w:p>
        </w:tc>
        <w:tc>
          <w:tcPr>
            <w:tcW w:w="121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spacing w:after="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spacing w:after="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spacing w:after="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spacing w:after="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spacing w:after="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spacing w:after="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spacing w:after="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spacing w:after="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spacing w:after="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spacing w:after="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spacing w:after="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spacing w:after="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spacing w:after="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spacing w:after="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spacing w:after="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spacing w:after="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spacing w:after="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spacing w:after="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spacing w:after="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spacing w:after="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spacing w:after="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spacing w:after="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spacing w:after="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spacing w:after="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spacing w:after="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spacing w:after="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spacing w:after="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spacing w:after="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spacing w:after="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spacing w:after="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spacing w:after="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spacing w:after="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spacing w:after="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spacing w:after="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spacing w:after="0" w:line="240" w:lineRule="atLeast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Лист корректировки рабочей программы</w:t>
      </w:r>
    </w:p>
    <w:p>
      <w:pPr>
        <w:spacing w:after="0" w:line="240" w:lineRule="atLeast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(календарно - тематического планирования (КТП) рабочей программы)</w:t>
      </w:r>
    </w:p>
    <w:p>
      <w:pPr>
        <w:spacing w:after="0" w:line="240" w:lineRule="atLeast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на 202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-202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учебный год май месяц</w:t>
      </w:r>
    </w:p>
    <w:p>
      <w:pPr>
        <w:spacing w:after="0" w:line="240" w:lineRule="atLeast"/>
        <w:ind w:left="240" w:leftChars="0" w:hanging="240" w:hangingChars="10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Предмет: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</w:t>
      </w:r>
    </w:p>
    <w:p>
      <w:pPr>
        <w:spacing w:after="0" w:line="240" w:lineRule="atLeas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Класс:</w:t>
      </w:r>
    </w:p>
    <w:p>
      <w:pPr>
        <w:spacing w:after="0" w:line="240" w:lineRule="atLeast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Учитель: </w:t>
      </w:r>
    </w:p>
    <w:p>
      <w:pPr>
        <w:spacing w:after="0" w:line="240" w:lineRule="atLeast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3"/>
        <w:tblW w:w="0" w:type="auto"/>
        <w:tblInd w:w="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979"/>
        <w:gridCol w:w="1401"/>
        <w:gridCol w:w="4001"/>
        <w:gridCol w:w="850"/>
        <w:gridCol w:w="709"/>
        <w:gridCol w:w="2835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9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Дата по осн. КТП</w:t>
            </w:r>
          </w:p>
        </w:tc>
        <w:tc>
          <w:tcPr>
            <w:tcW w:w="14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0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Дано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Праздничные дни по Указу президента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Индивидуальный план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35"/>
              </w:tabs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35"/>
              </w:tabs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35"/>
              </w:tabs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35"/>
              </w:tabs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35"/>
              </w:tabs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35"/>
              </w:tabs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0" w:line="240" w:lineRule="atLeas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 w:line="240" w:lineRule="atLeas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«_______________»_________________20_____________  __________/Кротова Н.В.. /</w:t>
      </w:r>
    </w:p>
    <w:p>
      <w:pPr>
        <w:spacing w:after="0" w:line="240" w:lineRule="atLeas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 w:line="240" w:lineRule="atLeas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«СОГЛАСОВАНО»</w:t>
      </w:r>
    </w:p>
    <w:p>
      <w:pPr>
        <w:spacing w:after="0" w:line="240" w:lineRule="atLeas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Заместитель директора по УВР</w:t>
      </w:r>
    </w:p>
    <w:p>
      <w:pPr>
        <w:spacing w:after="0" w:line="240" w:lineRule="atLeas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______________________________/ Кротова Н.В./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«_________»___________________20__________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</w:p>
    <w:sectPr>
      <w:pgSz w:w="16838" w:h="11906" w:orient="landscape"/>
      <w:pgMar w:top="900" w:right="540" w:bottom="707" w:left="142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3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03128D"/>
    <w:rsid w:val="00005D74"/>
    <w:rsid w:val="0003128D"/>
    <w:rsid w:val="0005312D"/>
    <w:rsid w:val="0006488E"/>
    <w:rsid w:val="00081DAD"/>
    <w:rsid w:val="00086EBC"/>
    <w:rsid w:val="000D591A"/>
    <w:rsid w:val="000F75FA"/>
    <w:rsid w:val="001615B0"/>
    <w:rsid w:val="00171FE4"/>
    <w:rsid w:val="00192184"/>
    <w:rsid w:val="001A1BBE"/>
    <w:rsid w:val="001A236C"/>
    <w:rsid w:val="001C05D5"/>
    <w:rsid w:val="001D30E9"/>
    <w:rsid w:val="001E09E7"/>
    <w:rsid w:val="001F6347"/>
    <w:rsid w:val="002426D8"/>
    <w:rsid w:val="00262DD7"/>
    <w:rsid w:val="002E7295"/>
    <w:rsid w:val="002E7371"/>
    <w:rsid w:val="00331832"/>
    <w:rsid w:val="00356098"/>
    <w:rsid w:val="003768CA"/>
    <w:rsid w:val="0037742F"/>
    <w:rsid w:val="00391A31"/>
    <w:rsid w:val="003A3E9B"/>
    <w:rsid w:val="003A7D1A"/>
    <w:rsid w:val="003B394A"/>
    <w:rsid w:val="00407CEE"/>
    <w:rsid w:val="00413358"/>
    <w:rsid w:val="00435B84"/>
    <w:rsid w:val="004731A9"/>
    <w:rsid w:val="00487E60"/>
    <w:rsid w:val="004A1060"/>
    <w:rsid w:val="004C0797"/>
    <w:rsid w:val="004E1066"/>
    <w:rsid w:val="004E2662"/>
    <w:rsid w:val="004E29C6"/>
    <w:rsid w:val="005064B4"/>
    <w:rsid w:val="00512E9D"/>
    <w:rsid w:val="00524B36"/>
    <w:rsid w:val="0053288E"/>
    <w:rsid w:val="00547A86"/>
    <w:rsid w:val="005540B9"/>
    <w:rsid w:val="0056196E"/>
    <w:rsid w:val="005D3DD9"/>
    <w:rsid w:val="005E3F4B"/>
    <w:rsid w:val="005F4FDF"/>
    <w:rsid w:val="005F5904"/>
    <w:rsid w:val="00671759"/>
    <w:rsid w:val="00690595"/>
    <w:rsid w:val="006A465C"/>
    <w:rsid w:val="006C4862"/>
    <w:rsid w:val="006D127F"/>
    <w:rsid w:val="007762D1"/>
    <w:rsid w:val="007B7923"/>
    <w:rsid w:val="007D3A55"/>
    <w:rsid w:val="0084304F"/>
    <w:rsid w:val="00850678"/>
    <w:rsid w:val="008A0844"/>
    <w:rsid w:val="008C2E20"/>
    <w:rsid w:val="008D2618"/>
    <w:rsid w:val="008D625F"/>
    <w:rsid w:val="009266CD"/>
    <w:rsid w:val="00943B06"/>
    <w:rsid w:val="00950B6D"/>
    <w:rsid w:val="009578D7"/>
    <w:rsid w:val="00975581"/>
    <w:rsid w:val="00985C68"/>
    <w:rsid w:val="009A1605"/>
    <w:rsid w:val="00A23FAD"/>
    <w:rsid w:val="00A330CA"/>
    <w:rsid w:val="00A36DB4"/>
    <w:rsid w:val="00A43289"/>
    <w:rsid w:val="00A5572B"/>
    <w:rsid w:val="00A979F2"/>
    <w:rsid w:val="00AC2666"/>
    <w:rsid w:val="00B23755"/>
    <w:rsid w:val="00B33A94"/>
    <w:rsid w:val="00B6533B"/>
    <w:rsid w:val="00BC2E56"/>
    <w:rsid w:val="00C1123F"/>
    <w:rsid w:val="00C526AA"/>
    <w:rsid w:val="00C55544"/>
    <w:rsid w:val="00C55612"/>
    <w:rsid w:val="00C82928"/>
    <w:rsid w:val="00C84578"/>
    <w:rsid w:val="00C946A6"/>
    <w:rsid w:val="00C9585F"/>
    <w:rsid w:val="00CB3295"/>
    <w:rsid w:val="00CF2D1C"/>
    <w:rsid w:val="00D22FE0"/>
    <w:rsid w:val="00D23752"/>
    <w:rsid w:val="00D407AF"/>
    <w:rsid w:val="00D56D77"/>
    <w:rsid w:val="00DC7CE8"/>
    <w:rsid w:val="00DE41EE"/>
    <w:rsid w:val="00E305BC"/>
    <w:rsid w:val="00E40F04"/>
    <w:rsid w:val="00E67B73"/>
    <w:rsid w:val="00E72461"/>
    <w:rsid w:val="00E91564"/>
    <w:rsid w:val="00EA48A5"/>
    <w:rsid w:val="00EB1A5A"/>
    <w:rsid w:val="00F03C79"/>
    <w:rsid w:val="00F04458"/>
    <w:rsid w:val="00F303C1"/>
    <w:rsid w:val="00F45512"/>
    <w:rsid w:val="00F53727"/>
    <w:rsid w:val="00F63B32"/>
    <w:rsid w:val="00F76884"/>
    <w:rsid w:val="00FB748C"/>
    <w:rsid w:val="00FF1575"/>
    <w:rsid w:val="26D5188F"/>
    <w:rsid w:val="2CD31EA5"/>
    <w:rsid w:val="34BD5949"/>
    <w:rsid w:val="34D320F7"/>
    <w:rsid w:val="3BA80457"/>
    <w:rsid w:val="7A7C68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00FF"/>
      <w:u w:val="single"/>
    </w:rPr>
  </w:style>
  <w:style w:type="paragraph" w:styleId="5">
    <w:name w:val="Balloon Text"/>
    <w:basedOn w:val="1"/>
    <w:link w:val="8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6">
    <w:name w:val="footer"/>
    <w:basedOn w:val="1"/>
    <w:qFormat/>
    <w:uiPriority w:val="99"/>
    <w:pPr>
      <w:tabs>
        <w:tab w:val="center" w:pos="4677"/>
        <w:tab w:val="right" w:pos="9355"/>
      </w:tabs>
    </w:p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8">
    <w:name w:val="Текст выноски Знак"/>
    <w:basedOn w:val="2"/>
    <w:link w:val="5"/>
    <w:semiHidden/>
    <w:uiPriority w:val="99"/>
    <w:rPr>
      <w:rFonts w:ascii="Segoe UI" w:hAnsi="Segoe UI" w:eastAsia="Times New Roman" w:cs="Segoe UI"/>
      <w:sz w:val="18"/>
      <w:szCs w:val="18"/>
      <w:lang w:eastAsia="ru-RU"/>
    </w:rPr>
  </w:style>
  <w:style w:type="paragraph" w:styleId="9">
    <w:name w:val="List Paragraph"/>
    <w:basedOn w:val="1"/>
    <w:qFormat/>
    <w:uiPriority w:val="34"/>
    <w:pPr>
      <w:ind w:left="720"/>
      <w:contextualSpacing/>
    </w:pPr>
    <w:rPr>
      <w:rFonts w:ascii="Calibri" w:hAnsi="Calibri" w:eastAsia="Calibri" w:cs="Times New Roman"/>
    </w:rPr>
  </w:style>
  <w:style w:type="character" w:customStyle="1" w:styleId="10">
    <w:name w:val="c1 c3"/>
    <w:basedOn w:val="2"/>
    <w:qFormat/>
    <w:uiPriority w:val="0"/>
  </w:style>
  <w:style w:type="paragraph" w:styleId="11">
    <w:name w:val="No Spacing"/>
    <w:qFormat/>
    <w:uiPriority w:val="1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12">
    <w:name w:val="c2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13">
    <w:name w:val="c0"/>
    <w:basedOn w:val="2"/>
    <w:qFormat/>
    <w:uiPriority w:val="0"/>
  </w:style>
  <w:style w:type="character" w:customStyle="1" w:styleId="14">
    <w:name w:val="c2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01</Company>
  <Pages>10</Pages>
  <Words>2000</Words>
  <Characters>11400</Characters>
  <Lines>95</Lines>
  <Paragraphs>26</Paragraphs>
  <TotalTime>1</TotalTime>
  <ScaleCrop>false</ScaleCrop>
  <LinksUpToDate>false</LinksUpToDate>
  <CharactersWithSpaces>13374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2013-09-19T18:16:00Z</dcterms:created>
  <dc:creator>Admin</dc:creator>
  <cp:lastModifiedBy>Ноутбук</cp:lastModifiedBy>
  <cp:lastPrinted>2023-09-11T17:33:00Z</cp:lastPrinted>
  <dcterms:modified xsi:type="dcterms:W3CDTF">2023-11-17T18:52:10Z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EB182A02C450499A8527EFF5CBDECE38</vt:lpwstr>
  </property>
</Properties>
</file>